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56A0F38" w14:textId="77777777" w:rsidR="00F62807" w:rsidRPr="0040086B" w:rsidRDefault="00435A80">
      <w:pPr>
        <w:jc w:val="both"/>
        <w:rPr>
          <w:sz w:val="36"/>
          <w:szCs w:val="36"/>
          <w:lang w:val="en-US"/>
        </w:rPr>
      </w:pPr>
      <w:r w:rsidRPr="0040086B">
        <w:rPr>
          <w:lang w:val="en-US"/>
        </w:rPr>
        <w:tab/>
      </w:r>
      <w:r w:rsidRPr="0040086B">
        <w:rPr>
          <w:lang w:val="en-US"/>
        </w:rPr>
        <w:tab/>
      </w:r>
      <w:r w:rsidRPr="0040086B">
        <w:rPr>
          <w:lang w:val="en-US"/>
        </w:rPr>
        <w:tab/>
      </w:r>
      <w:r w:rsidRPr="0040086B">
        <w:rPr>
          <w:i/>
          <w:sz w:val="36"/>
          <w:szCs w:val="36"/>
          <w:lang w:val="en-US"/>
        </w:rPr>
        <w:t>KOÇ UNIVERSITY</w:t>
      </w:r>
      <w:r w:rsidRPr="0040086B">
        <w:rPr>
          <w:noProof/>
          <w:lang w:val="en-US"/>
        </w:rPr>
        <w:drawing>
          <wp:anchor distT="0" distB="0" distL="114300" distR="114300" simplePos="0" relativeHeight="251658240" behindDoc="0" locked="0" layoutInCell="0" hidden="0" allowOverlap="1" wp14:anchorId="156A1034" wp14:editId="156A1035">
            <wp:simplePos x="0" y="0"/>
            <wp:positionH relativeFrom="margin">
              <wp:posOffset>0</wp:posOffset>
            </wp:positionH>
            <wp:positionV relativeFrom="paragraph">
              <wp:posOffset>0</wp:posOffset>
            </wp:positionV>
            <wp:extent cx="1028700" cy="808672"/>
            <wp:effectExtent l="0" t="0" r="0" b="0"/>
            <wp:wrapNone/>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7"/>
                    <a:srcRect/>
                    <a:stretch>
                      <a:fillRect/>
                    </a:stretch>
                  </pic:blipFill>
                  <pic:spPr>
                    <a:xfrm>
                      <a:off x="0" y="0"/>
                      <a:ext cx="1028700" cy="808672"/>
                    </a:xfrm>
                    <a:prstGeom prst="rect">
                      <a:avLst/>
                    </a:prstGeom>
                    <a:ln/>
                  </pic:spPr>
                </pic:pic>
              </a:graphicData>
            </a:graphic>
          </wp:anchor>
        </w:drawing>
      </w:r>
    </w:p>
    <w:p w14:paraId="156A0F39" w14:textId="77777777" w:rsidR="00F62807" w:rsidRPr="0040086B" w:rsidRDefault="00435A80">
      <w:pPr>
        <w:pStyle w:val="Heading2"/>
        <w:ind w:right="0"/>
        <w:jc w:val="left"/>
        <w:rPr>
          <w:rFonts w:ascii="Times New Roman" w:eastAsia="Times New Roman" w:hAnsi="Times New Roman" w:cs="Times New Roman"/>
          <w:b w:val="0"/>
          <w:i/>
          <w:sz w:val="28"/>
          <w:szCs w:val="28"/>
          <w:lang w:val="en-US"/>
        </w:rPr>
      </w:pPr>
      <w:bookmarkStart w:id="0" w:name="_lhcmjlreoclo" w:colFirst="0" w:colLast="0"/>
      <w:bookmarkEnd w:id="0"/>
      <w:r w:rsidRPr="0040086B">
        <w:rPr>
          <w:rFonts w:ascii="Times New Roman" w:eastAsia="Times New Roman" w:hAnsi="Times New Roman" w:cs="Times New Roman"/>
          <w:b w:val="0"/>
          <w:i/>
          <w:sz w:val="28"/>
          <w:szCs w:val="28"/>
          <w:lang w:val="en-US"/>
        </w:rPr>
        <w:t xml:space="preserve">                               College of Engineering</w:t>
      </w:r>
    </w:p>
    <w:p w14:paraId="156A0F3A" w14:textId="77777777" w:rsidR="00F62807" w:rsidRPr="0040086B" w:rsidRDefault="00435A80">
      <w:pPr>
        <w:rPr>
          <w:color w:val="CC3300"/>
          <w:sz w:val="22"/>
          <w:szCs w:val="22"/>
          <w:lang w:val="en-US"/>
        </w:rPr>
      </w:pPr>
      <w:r w:rsidRPr="0040086B">
        <w:rPr>
          <w:i/>
          <w:sz w:val="32"/>
          <w:szCs w:val="32"/>
          <w:lang w:val="en-US"/>
        </w:rPr>
        <w:tab/>
      </w:r>
    </w:p>
    <w:p w14:paraId="156A0F3B" w14:textId="77777777" w:rsidR="00F62807" w:rsidRPr="0040086B" w:rsidRDefault="00F62807">
      <w:pPr>
        <w:rPr>
          <w:lang w:val="en-US"/>
        </w:rPr>
      </w:pPr>
    </w:p>
    <w:p w14:paraId="156A0F3C" w14:textId="77777777" w:rsidR="00F62807" w:rsidRPr="0040086B" w:rsidRDefault="00F62807">
      <w:pPr>
        <w:rPr>
          <w:lang w:val="en-US"/>
        </w:rPr>
      </w:pPr>
    </w:p>
    <w:p w14:paraId="156A0F3D" w14:textId="77777777" w:rsidR="00F62807" w:rsidRPr="0040086B" w:rsidRDefault="00F62807">
      <w:pPr>
        <w:rPr>
          <w:lang w:val="en-US"/>
        </w:rPr>
      </w:pPr>
    </w:p>
    <w:p w14:paraId="156A0F3E" w14:textId="77777777" w:rsidR="00F62807" w:rsidRPr="0040086B" w:rsidRDefault="00F62807">
      <w:pPr>
        <w:rPr>
          <w:lang w:val="en-US"/>
        </w:rPr>
      </w:pPr>
    </w:p>
    <w:p w14:paraId="156A0F3F" w14:textId="77777777" w:rsidR="00F62807" w:rsidRPr="0040086B" w:rsidRDefault="00F62807">
      <w:pPr>
        <w:rPr>
          <w:lang w:val="en-US"/>
        </w:rPr>
      </w:pPr>
    </w:p>
    <w:p w14:paraId="156A0F40" w14:textId="77777777" w:rsidR="00F62807" w:rsidRPr="0040086B" w:rsidRDefault="00F62807">
      <w:pPr>
        <w:rPr>
          <w:lang w:val="en-US"/>
        </w:rPr>
      </w:pPr>
    </w:p>
    <w:p w14:paraId="156A0F41" w14:textId="77777777" w:rsidR="00F62807" w:rsidRPr="0040086B" w:rsidRDefault="00F62807">
      <w:pPr>
        <w:tabs>
          <w:tab w:val="left" w:pos="708"/>
        </w:tabs>
        <w:rPr>
          <w:lang w:val="en-US"/>
        </w:rPr>
      </w:pPr>
    </w:p>
    <w:p w14:paraId="156A0F42" w14:textId="77777777" w:rsidR="00F62807" w:rsidRPr="0040086B" w:rsidRDefault="00F62807">
      <w:pPr>
        <w:rPr>
          <w:lang w:val="en-US"/>
        </w:rPr>
      </w:pPr>
    </w:p>
    <w:p w14:paraId="156A0F43" w14:textId="77777777" w:rsidR="00F62807" w:rsidRPr="0040086B" w:rsidRDefault="00F62807">
      <w:pPr>
        <w:rPr>
          <w:lang w:val="en-US"/>
        </w:rPr>
      </w:pPr>
    </w:p>
    <w:p w14:paraId="156A0F44" w14:textId="77777777" w:rsidR="00F62807" w:rsidRPr="0040086B" w:rsidRDefault="00F62807">
      <w:pPr>
        <w:rPr>
          <w:lang w:val="en-US"/>
        </w:rPr>
      </w:pPr>
    </w:p>
    <w:p w14:paraId="156A0F45" w14:textId="77777777" w:rsidR="00F62807" w:rsidRPr="0040086B" w:rsidRDefault="00435A80">
      <w:pPr>
        <w:ind w:right="-108"/>
        <w:jc w:val="center"/>
        <w:rPr>
          <w:sz w:val="32"/>
          <w:szCs w:val="32"/>
          <w:lang w:val="en-US"/>
        </w:rPr>
      </w:pPr>
      <w:r w:rsidRPr="0040086B">
        <w:rPr>
          <w:rFonts w:ascii="Arial" w:eastAsia="Arial" w:hAnsi="Arial" w:cs="Arial"/>
          <w:b/>
          <w:sz w:val="32"/>
          <w:szCs w:val="32"/>
          <w:lang w:val="en-US"/>
        </w:rPr>
        <w:t>DEPARTMENT OF INDUSTRIAL ENGINEERING</w:t>
      </w:r>
    </w:p>
    <w:p w14:paraId="156A0F46" w14:textId="77777777" w:rsidR="00F62807" w:rsidRPr="0040086B" w:rsidRDefault="00F62807">
      <w:pPr>
        <w:ind w:right="-108"/>
        <w:jc w:val="center"/>
        <w:rPr>
          <w:rFonts w:ascii="Arial" w:eastAsia="Arial" w:hAnsi="Arial" w:cs="Arial"/>
          <w:sz w:val="32"/>
          <w:szCs w:val="32"/>
          <w:lang w:val="en-US"/>
        </w:rPr>
      </w:pPr>
    </w:p>
    <w:p w14:paraId="156A0F47" w14:textId="77777777" w:rsidR="00F62807" w:rsidRPr="0040086B" w:rsidRDefault="00435A80">
      <w:pPr>
        <w:ind w:right="-108"/>
        <w:jc w:val="center"/>
        <w:rPr>
          <w:rFonts w:ascii="Arial" w:eastAsia="Arial" w:hAnsi="Arial" w:cs="Arial"/>
          <w:b/>
          <w:sz w:val="32"/>
          <w:szCs w:val="32"/>
          <w:lang w:val="en-US"/>
        </w:rPr>
      </w:pPr>
      <w:r w:rsidRPr="0040086B">
        <w:rPr>
          <w:rFonts w:ascii="Arial" w:eastAsia="Arial" w:hAnsi="Arial" w:cs="Arial"/>
          <w:b/>
          <w:sz w:val="32"/>
          <w:szCs w:val="32"/>
          <w:lang w:val="en-US"/>
        </w:rPr>
        <w:t>INDR 291</w:t>
      </w:r>
    </w:p>
    <w:p w14:paraId="156A0F48" w14:textId="77777777" w:rsidR="00F62807" w:rsidRPr="0040086B" w:rsidRDefault="00F62807">
      <w:pPr>
        <w:ind w:right="-108"/>
        <w:jc w:val="center"/>
        <w:rPr>
          <w:rFonts w:ascii="Arial" w:eastAsia="Arial" w:hAnsi="Arial" w:cs="Arial"/>
          <w:b/>
          <w:sz w:val="32"/>
          <w:szCs w:val="32"/>
          <w:lang w:val="en-US"/>
        </w:rPr>
      </w:pPr>
    </w:p>
    <w:p w14:paraId="156A0F49" w14:textId="77777777" w:rsidR="00F62807" w:rsidRPr="0040086B" w:rsidRDefault="00435A80">
      <w:pPr>
        <w:ind w:right="-108"/>
        <w:jc w:val="center"/>
        <w:rPr>
          <w:rFonts w:ascii="Arial" w:eastAsia="Arial" w:hAnsi="Arial" w:cs="Arial"/>
          <w:b/>
          <w:sz w:val="32"/>
          <w:szCs w:val="32"/>
          <w:lang w:val="en-US"/>
        </w:rPr>
      </w:pPr>
      <w:r w:rsidRPr="0040086B">
        <w:rPr>
          <w:rFonts w:ascii="Arial" w:eastAsia="Arial" w:hAnsi="Arial" w:cs="Arial"/>
          <w:b/>
          <w:sz w:val="32"/>
          <w:szCs w:val="32"/>
          <w:lang w:val="en-US"/>
        </w:rPr>
        <w:t>SUMMER PRACTICE REPORT</w:t>
      </w:r>
    </w:p>
    <w:p w14:paraId="156A0F4A" w14:textId="77777777" w:rsidR="00F62807" w:rsidRPr="0040086B" w:rsidRDefault="00F62807">
      <w:pPr>
        <w:rPr>
          <w:lang w:val="en-US"/>
        </w:rPr>
      </w:pPr>
    </w:p>
    <w:p w14:paraId="156A0F4B" w14:textId="77777777" w:rsidR="00F62807" w:rsidRPr="0040086B" w:rsidRDefault="00F62807">
      <w:pPr>
        <w:rPr>
          <w:lang w:val="en-US"/>
        </w:rPr>
      </w:pPr>
    </w:p>
    <w:p w14:paraId="156A0F4C" w14:textId="77777777" w:rsidR="00F62807" w:rsidRPr="0040086B" w:rsidRDefault="00435A80">
      <w:pPr>
        <w:ind w:right="-108"/>
        <w:jc w:val="center"/>
        <w:rPr>
          <w:lang w:val="en-US"/>
        </w:rPr>
      </w:pPr>
      <w:r w:rsidRPr="0040086B">
        <w:rPr>
          <w:rFonts w:ascii="Arial" w:eastAsia="Arial" w:hAnsi="Arial" w:cs="Arial"/>
          <w:b/>
          <w:sz w:val="32"/>
          <w:szCs w:val="32"/>
          <w:lang w:val="en-US"/>
        </w:rPr>
        <w:t>SERVICE SYSTEMS</w:t>
      </w:r>
    </w:p>
    <w:p w14:paraId="156A0F4D" w14:textId="77777777" w:rsidR="00F62807" w:rsidRPr="0040086B" w:rsidRDefault="00F62807">
      <w:pPr>
        <w:rPr>
          <w:lang w:val="en-US"/>
        </w:rPr>
      </w:pPr>
    </w:p>
    <w:p w14:paraId="156A0F4E" w14:textId="77777777" w:rsidR="00F62807" w:rsidRPr="0040086B" w:rsidRDefault="00F62807">
      <w:pPr>
        <w:rPr>
          <w:lang w:val="en-US"/>
        </w:rPr>
      </w:pPr>
    </w:p>
    <w:p w14:paraId="156A0F4F" w14:textId="77777777" w:rsidR="00F62807" w:rsidRPr="0040086B" w:rsidRDefault="00F62807">
      <w:pPr>
        <w:rPr>
          <w:lang w:val="en-US"/>
        </w:rPr>
      </w:pPr>
    </w:p>
    <w:p w14:paraId="156A0F50" w14:textId="77777777" w:rsidR="00F62807" w:rsidRPr="0040086B" w:rsidRDefault="00F62807">
      <w:pPr>
        <w:rPr>
          <w:lang w:val="en-US"/>
        </w:rPr>
      </w:pPr>
    </w:p>
    <w:p w14:paraId="156A0F51" w14:textId="77777777" w:rsidR="00F62807" w:rsidRPr="0040086B" w:rsidRDefault="00F62807">
      <w:pPr>
        <w:rPr>
          <w:lang w:val="en-US"/>
        </w:rPr>
      </w:pPr>
    </w:p>
    <w:p w14:paraId="156A0F52" w14:textId="77777777" w:rsidR="00F62807" w:rsidRPr="0040086B" w:rsidRDefault="00F62807">
      <w:pPr>
        <w:rPr>
          <w:lang w:val="en-US"/>
        </w:rPr>
      </w:pPr>
    </w:p>
    <w:p w14:paraId="156A0F53" w14:textId="77777777" w:rsidR="00F62807" w:rsidRPr="0040086B" w:rsidRDefault="00F62807">
      <w:pPr>
        <w:rPr>
          <w:lang w:val="en-US"/>
        </w:rPr>
      </w:pPr>
    </w:p>
    <w:p w14:paraId="156A0F54" w14:textId="77777777" w:rsidR="00F62807" w:rsidRPr="0040086B" w:rsidRDefault="00F62807">
      <w:pPr>
        <w:rPr>
          <w:lang w:val="en-US"/>
        </w:rPr>
      </w:pPr>
    </w:p>
    <w:p w14:paraId="156A0F55" w14:textId="77777777" w:rsidR="00F62807" w:rsidRPr="0040086B" w:rsidRDefault="00F62807">
      <w:pPr>
        <w:rPr>
          <w:lang w:val="en-US"/>
        </w:rPr>
      </w:pPr>
    </w:p>
    <w:p w14:paraId="156A0F56" w14:textId="77777777" w:rsidR="00F62807" w:rsidRPr="0040086B" w:rsidRDefault="00F62807">
      <w:pPr>
        <w:rPr>
          <w:lang w:val="en-US"/>
        </w:rPr>
      </w:pPr>
    </w:p>
    <w:p w14:paraId="156A0F57" w14:textId="77777777" w:rsidR="00F62807" w:rsidRPr="0040086B" w:rsidRDefault="00435A80">
      <w:pPr>
        <w:jc w:val="center"/>
        <w:rPr>
          <w:sz w:val="40"/>
          <w:szCs w:val="40"/>
          <w:lang w:val="en-US"/>
        </w:rPr>
      </w:pPr>
      <w:r w:rsidRPr="0040086B">
        <w:rPr>
          <w:sz w:val="40"/>
          <w:szCs w:val="40"/>
          <w:lang w:val="en-US"/>
        </w:rPr>
        <w:t>&lt;Your Name Here&gt;</w:t>
      </w:r>
    </w:p>
    <w:p w14:paraId="156A0F58" w14:textId="77777777" w:rsidR="00F62807" w:rsidRPr="0040086B" w:rsidRDefault="00F62807">
      <w:pPr>
        <w:jc w:val="center"/>
        <w:rPr>
          <w:sz w:val="32"/>
          <w:szCs w:val="32"/>
          <w:lang w:val="en-US"/>
        </w:rPr>
      </w:pPr>
    </w:p>
    <w:p w14:paraId="156A0F59" w14:textId="77777777" w:rsidR="00F62807" w:rsidRPr="0040086B" w:rsidRDefault="00435A80">
      <w:pPr>
        <w:jc w:val="center"/>
        <w:rPr>
          <w:sz w:val="32"/>
          <w:szCs w:val="32"/>
          <w:lang w:val="en-US"/>
        </w:rPr>
      </w:pPr>
      <w:r w:rsidRPr="0040086B">
        <w:rPr>
          <w:sz w:val="32"/>
          <w:szCs w:val="32"/>
          <w:lang w:val="en-US"/>
        </w:rPr>
        <w:t xml:space="preserve">Internship Company and Department: </w:t>
      </w:r>
    </w:p>
    <w:p w14:paraId="156A0F5A" w14:textId="77777777" w:rsidR="00F62807" w:rsidRPr="0040086B" w:rsidRDefault="00435A80">
      <w:pPr>
        <w:jc w:val="center"/>
        <w:rPr>
          <w:sz w:val="32"/>
          <w:szCs w:val="32"/>
          <w:lang w:val="en-US"/>
        </w:rPr>
      </w:pPr>
      <w:r w:rsidRPr="0040086B">
        <w:rPr>
          <w:sz w:val="32"/>
          <w:szCs w:val="32"/>
          <w:lang w:val="en-US"/>
        </w:rPr>
        <w:t>&lt;Company / Department Name&gt;</w:t>
      </w:r>
    </w:p>
    <w:p w14:paraId="156A0F5B" w14:textId="77777777" w:rsidR="00F62807" w:rsidRPr="0040086B" w:rsidRDefault="00435A80">
      <w:pPr>
        <w:jc w:val="center"/>
        <w:rPr>
          <w:sz w:val="32"/>
          <w:szCs w:val="32"/>
          <w:lang w:val="en-US"/>
        </w:rPr>
      </w:pPr>
      <w:r w:rsidRPr="0040086B">
        <w:rPr>
          <w:sz w:val="32"/>
          <w:szCs w:val="32"/>
          <w:lang w:val="en-US"/>
        </w:rPr>
        <w:t>Starting Date / End Date</w:t>
      </w:r>
    </w:p>
    <w:p w14:paraId="156A0F5C" w14:textId="77777777" w:rsidR="00F62807" w:rsidRPr="0040086B" w:rsidRDefault="00F62807">
      <w:pPr>
        <w:ind w:right="-108"/>
        <w:jc w:val="center"/>
        <w:rPr>
          <w:rFonts w:ascii="Arial" w:eastAsia="Arial" w:hAnsi="Arial" w:cs="Arial"/>
          <w:b/>
          <w:sz w:val="32"/>
          <w:szCs w:val="32"/>
          <w:lang w:val="en-US"/>
        </w:rPr>
      </w:pPr>
    </w:p>
    <w:p w14:paraId="156A0F5D" w14:textId="77777777" w:rsidR="00F62807" w:rsidRPr="0040086B" w:rsidRDefault="00F62807">
      <w:pPr>
        <w:ind w:right="-108"/>
        <w:jc w:val="center"/>
        <w:rPr>
          <w:rFonts w:ascii="Arial" w:eastAsia="Arial" w:hAnsi="Arial" w:cs="Arial"/>
          <w:b/>
          <w:sz w:val="32"/>
          <w:szCs w:val="32"/>
          <w:lang w:val="en-US"/>
        </w:rPr>
      </w:pPr>
    </w:p>
    <w:p w14:paraId="156A0F5E" w14:textId="77777777" w:rsidR="00F62807" w:rsidRPr="0040086B" w:rsidRDefault="00F62807">
      <w:pPr>
        <w:ind w:right="-108"/>
        <w:jc w:val="center"/>
        <w:rPr>
          <w:rFonts w:ascii="Arial" w:eastAsia="Arial" w:hAnsi="Arial" w:cs="Arial"/>
          <w:b/>
          <w:sz w:val="32"/>
          <w:szCs w:val="32"/>
          <w:lang w:val="en-US"/>
        </w:rPr>
      </w:pPr>
    </w:p>
    <w:p w14:paraId="156A0F5F" w14:textId="77777777" w:rsidR="00F62807" w:rsidRPr="0040086B" w:rsidRDefault="00435A80">
      <w:pPr>
        <w:ind w:right="-108"/>
        <w:jc w:val="center"/>
        <w:rPr>
          <w:rFonts w:ascii="Arial" w:eastAsia="Arial" w:hAnsi="Arial" w:cs="Arial"/>
          <w:sz w:val="32"/>
          <w:szCs w:val="32"/>
          <w:lang w:val="en-US"/>
        </w:rPr>
      </w:pPr>
      <w:r w:rsidRPr="0040086B">
        <w:rPr>
          <w:rFonts w:ascii="Arial" w:eastAsia="Arial" w:hAnsi="Arial" w:cs="Arial"/>
          <w:b/>
          <w:sz w:val="32"/>
          <w:szCs w:val="32"/>
          <w:lang w:val="en-US"/>
        </w:rPr>
        <w:t>KOÇ UNIVERSITY</w:t>
      </w:r>
    </w:p>
    <w:p w14:paraId="156A0F60" w14:textId="77777777" w:rsidR="00F62807" w:rsidRPr="0040086B" w:rsidRDefault="00F62807">
      <w:pPr>
        <w:ind w:right="-108"/>
        <w:jc w:val="center"/>
        <w:rPr>
          <w:rFonts w:ascii="Arial" w:eastAsia="Arial" w:hAnsi="Arial" w:cs="Arial"/>
          <w:sz w:val="32"/>
          <w:szCs w:val="32"/>
          <w:lang w:val="en-US"/>
        </w:rPr>
      </w:pPr>
    </w:p>
    <w:p w14:paraId="156A0F61" w14:textId="77777777" w:rsidR="00F62807" w:rsidRPr="0040086B" w:rsidRDefault="00435A80">
      <w:pPr>
        <w:pStyle w:val="Heading5"/>
        <w:spacing w:before="240"/>
        <w:ind w:right="-115"/>
        <w:jc w:val="left"/>
        <w:rPr>
          <w:rFonts w:ascii="Arial" w:eastAsia="Arial" w:hAnsi="Arial" w:cs="Arial"/>
          <w:sz w:val="24"/>
          <w:szCs w:val="24"/>
          <w:lang w:val="en-US"/>
        </w:rPr>
      </w:pPr>
      <w:r w:rsidRPr="0040086B">
        <w:rPr>
          <w:rFonts w:ascii="Arial" w:eastAsia="Arial" w:hAnsi="Arial" w:cs="Arial"/>
          <w:sz w:val="24"/>
          <w:szCs w:val="24"/>
          <w:lang w:val="en-US"/>
        </w:rPr>
        <w:lastRenderedPageBreak/>
        <w:t>INDR 291 SUMMER PRACTICE MANUAL</w:t>
      </w:r>
    </w:p>
    <w:p w14:paraId="156A0F62" w14:textId="77777777" w:rsidR="00F62807" w:rsidRPr="0040086B" w:rsidRDefault="00435A80">
      <w:pPr>
        <w:spacing w:before="240"/>
        <w:ind w:right="-108"/>
        <w:jc w:val="both"/>
        <w:rPr>
          <w:rFonts w:ascii="Arial" w:eastAsia="Arial" w:hAnsi="Arial" w:cs="Arial"/>
          <w:lang w:val="en-US"/>
        </w:rPr>
      </w:pPr>
      <w:r w:rsidRPr="0040086B">
        <w:rPr>
          <w:rFonts w:ascii="Arial" w:eastAsia="Arial" w:hAnsi="Arial" w:cs="Arial"/>
          <w:lang w:val="en-US"/>
        </w:rPr>
        <w:t xml:space="preserve">The purpose of the summer practice is to improve your understanding of the industry and gain experience in industrial engineering. These goals can best be achieved through guided observations followed by a formal reporting. This manual provides guidelines for the summer practice and the preparation of the practice report of </w:t>
      </w:r>
      <w:proofErr w:type="spellStart"/>
      <w:r w:rsidRPr="0040086B">
        <w:rPr>
          <w:rFonts w:ascii="Arial" w:eastAsia="Arial" w:hAnsi="Arial" w:cs="Arial"/>
          <w:lang w:val="en-US"/>
        </w:rPr>
        <w:t>Koç</w:t>
      </w:r>
      <w:proofErr w:type="spellEnd"/>
      <w:r w:rsidRPr="0040086B">
        <w:rPr>
          <w:rFonts w:ascii="Arial" w:eastAsia="Arial" w:hAnsi="Arial" w:cs="Arial"/>
          <w:lang w:val="en-US"/>
        </w:rPr>
        <w:t xml:space="preserve"> University Industrial Engineering students who work in a service firm.  The requirements of the summer practice report including the report style and format is described in the beginning of this manual. The manual is organized in eight sections, each section corresponding to a main part of the summer practice report. A detailed explanation of the subject that should be covered in each section is given with several questions. Students should elaborate on their responses to the questions and provide supporting discussions.  A list of references is also provided. </w:t>
      </w:r>
    </w:p>
    <w:p w14:paraId="156A0F63" w14:textId="77777777" w:rsidR="00F62807" w:rsidRPr="0040086B" w:rsidRDefault="00F62807">
      <w:pPr>
        <w:pStyle w:val="Heading2"/>
        <w:spacing w:before="240"/>
        <w:ind w:right="-108"/>
        <w:rPr>
          <w:rFonts w:ascii="Arial" w:eastAsia="Arial" w:hAnsi="Arial" w:cs="Arial"/>
          <w:lang w:val="en-US"/>
        </w:rPr>
      </w:pPr>
    </w:p>
    <w:p w14:paraId="156A0F64" w14:textId="77777777" w:rsidR="00F62807" w:rsidRPr="0040086B" w:rsidRDefault="00435A80">
      <w:pPr>
        <w:pStyle w:val="Heading2"/>
        <w:spacing w:before="240"/>
        <w:ind w:right="-108"/>
        <w:rPr>
          <w:rFonts w:ascii="Arial" w:eastAsia="Arial" w:hAnsi="Arial" w:cs="Arial"/>
          <w:lang w:val="en-US"/>
        </w:rPr>
      </w:pPr>
      <w:r w:rsidRPr="0040086B">
        <w:rPr>
          <w:rFonts w:ascii="Arial" w:eastAsia="Arial" w:hAnsi="Arial" w:cs="Arial"/>
          <w:lang w:val="en-US"/>
        </w:rPr>
        <w:t>TABLE OF CONTENTS</w:t>
      </w:r>
    </w:p>
    <w:p w14:paraId="156A0F65" w14:textId="77777777" w:rsidR="00F62807" w:rsidRPr="0040086B" w:rsidRDefault="00435A80">
      <w:pPr>
        <w:pStyle w:val="Heading6"/>
        <w:ind w:right="-108"/>
        <w:rPr>
          <w:rFonts w:ascii="Arial" w:eastAsia="Arial" w:hAnsi="Arial" w:cs="Arial"/>
          <w:lang w:val="en-US"/>
        </w:rPr>
      </w:pPr>
      <w:r w:rsidRPr="0040086B">
        <w:rPr>
          <w:rFonts w:ascii="Arial" w:eastAsia="Arial" w:hAnsi="Arial" w:cs="Arial"/>
          <w:lang w:val="en-US"/>
        </w:rPr>
        <w:t>INSTRUCTIONS ON THE FORMAT AND STYLE OF THE REPORT</w:t>
      </w:r>
      <w:r w:rsidRPr="0040086B">
        <w:rPr>
          <w:rFonts w:ascii="Arial" w:eastAsia="Arial" w:hAnsi="Arial" w:cs="Arial"/>
          <w:lang w:val="en-US"/>
        </w:rPr>
        <w:tab/>
        <w:t>2</w:t>
      </w:r>
    </w:p>
    <w:p w14:paraId="156A0F66" w14:textId="77777777" w:rsidR="00F62807" w:rsidRPr="0040086B" w:rsidRDefault="00435A80">
      <w:pPr>
        <w:ind w:right="-108"/>
        <w:jc w:val="both"/>
        <w:rPr>
          <w:rFonts w:ascii="Arial" w:eastAsia="Arial" w:hAnsi="Arial" w:cs="Arial"/>
          <w:lang w:val="en-US"/>
        </w:rPr>
      </w:pPr>
      <w:r w:rsidRPr="0040086B">
        <w:rPr>
          <w:rFonts w:ascii="Arial" w:eastAsia="Arial" w:hAnsi="Arial" w:cs="Arial"/>
          <w:lang w:val="en-US"/>
        </w:rPr>
        <w:t>1. INTRODUCTORY FEATURES</w:t>
      </w:r>
      <w:r w:rsidRPr="0040086B">
        <w:rPr>
          <w:rFonts w:ascii="Arial" w:eastAsia="Arial" w:hAnsi="Arial" w:cs="Arial"/>
          <w:lang w:val="en-US"/>
        </w:rPr>
        <w:tab/>
      </w:r>
      <w:r w:rsidRPr="0040086B">
        <w:rPr>
          <w:rFonts w:ascii="Arial" w:eastAsia="Arial" w:hAnsi="Arial" w:cs="Arial"/>
          <w:lang w:val="en-US"/>
        </w:rPr>
        <w:tab/>
      </w:r>
      <w:r w:rsidRPr="0040086B">
        <w:rPr>
          <w:rFonts w:ascii="Arial" w:eastAsia="Arial" w:hAnsi="Arial" w:cs="Arial"/>
          <w:lang w:val="en-US"/>
        </w:rPr>
        <w:tab/>
      </w:r>
      <w:r w:rsidRPr="0040086B">
        <w:rPr>
          <w:rFonts w:ascii="Arial" w:eastAsia="Arial" w:hAnsi="Arial" w:cs="Arial"/>
          <w:lang w:val="en-US"/>
        </w:rPr>
        <w:tab/>
      </w:r>
      <w:r w:rsidRPr="0040086B">
        <w:rPr>
          <w:rFonts w:ascii="Arial" w:eastAsia="Arial" w:hAnsi="Arial" w:cs="Arial"/>
          <w:lang w:val="en-US"/>
        </w:rPr>
        <w:tab/>
      </w:r>
      <w:r w:rsidRPr="0040086B">
        <w:rPr>
          <w:rFonts w:ascii="Arial" w:eastAsia="Arial" w:hAnsi="Arial" w:cs="Arial"/>
          <w:lang w:val="en-US"/>
        </w:rPr>
        <w:tab/>
      </w:r>
      <w:r w:rsidRPr="0040086B">
        <w:rPr>
          <w:rFonts w:ascii="Arial" w:eastAsia="Arial" w:hAnsi="Arial" w:cs="Arial"/>
          <w:lang w:val="en-US"/>
        </w:rPr>
        <w:tab/>
        <w:t>3</w:t>
      </w:r>
    </w:p>
    <w:p w14:paraId="156A0F67" w14:textId="77777777" w:rsidR="00F62807" w:rsidRPr="0040086B" w:rsidRDefault="00435A80">
      <w:pPr>
        <w:ind w:right="-108"/>
        <w:jc w:val="both"/>
        <w:rPr>
          <w:rFonts w:ascii="Arial" w:eastAsia="Arial" w:hAnsi="Arial" w:cs="Arial"/>
          <w:lang w:val="en-US"/>
        </w:rPr>
      </w:pPr>
      <w:r w:rsidRPr="0040086B">
        <w:rPr>
          <w:rFonts w:ascii="Arial" w:eastAsia="Arial" w:hAnsi="Arial" w:cs="Arial"/>
          <w:lang w:val="en-US"/>
        </w:rPr>
        <w:t>2. ANALYSIS OF MACRO ASPECTS</w:t>
      </w:r>
      <w:r w:rsidRPr="0040086B">
        <w:rPr>
          <w:rFonts w:ascii="Arial" w:eastAsia="Arial" w:hAnsi="Arial" w:cs="Arial"/>
          <w:lang w:val="en-US"/>
        </w:rPr>
        <w:tab/>
      </w:r>
      <w:r w:rsidRPr="0040086B">
        <w:rPr>
          <w:rFonts w:ascii="Arial" w:eastAsia="Arial" w:hAnsi="Arial" w:cs="Arial"/>
          <w:lang w:val="en-US"/>
        </w:rPr>
        <w:tab/>
      </w:r>
      <w:r w:rsidRPr="0040086B">
        <w:rPr>
          <w:rFonts w:ascii="Arial" w:eastAsia="Arial" w:hAnsi="Arial" w:cs="Arial"/>
          <w:lang w:val="en-US"/>
        </w:rPr>
        <w:tab/>
      </w:r>
      <w:r w:rsidRPr="0040086B">
        <w:rPr>
          <w:rFonts w:ascii="Arial" w:eastAsia="Arial" w:hAnsi="Arial" w:cs="Arial"/>
          <w:lang w:val="en-US"/>
        </w:rPr>
        <w:tab/>
      </w:r>
      <w:r w:rsidRPr="0040086B">
        <w:rPr>
          <w:rFonts w:ascii="Arial" w:eastAsia="Arial" w:hAnsi="Arial" w:cs="Arial"/>
          <w:lang w:val="en-US"/>
        </w:rPr>
        <w:tab/>
      </w:r>
      <w:r w:rsidRPr="0040086B">
        <w:rPr>
          <w:rFonts w:ascii="Arial" w:eastAsia="Arial" w:hAnsi="Arial" w:cs="Arial"/>
          <w:lang w:val="en-US"/>
        </w:rPr>
        <w:tab/>
        <w:t>3</w:t>
      </w:r>
    </w:p>
    <w:p w14:paraId="156A0F68" w14:textId="77777777" w:rsidR="00F62807" w:rsidRPr="0040086B" w:rsidRDefault="00435A80">
      <w:pPr>
        <w:ind w:right="-108"/>
        <w:jc w:val="both"/>
        <w:rPr>
          <w:rFonts w:ascii="Arial" w:eastAsia="Arial" w:hAnsi="Arial" w:cs="Arial"/>
          <w:lang w:val="en-US"/>
        </w:rPr>
      </w:pPr>
      <w:r w:rsidRPr="0040086B">
        <w:rPr>
          <w:rFonts w:ascii="Arial" w:eastAsia="Arial" w:hAnsi="Arial" w:cs="Arial"/>
          <w:lang w:val="en-US"/>
        </w:rPr>
        <w:t>3. MANAGEMENT INFORMATION SYSTEM</w:t>
      </w:r>
      <w:r w:rsidRPr="0040086B">
        <w:rPr>
          <w:rFonts w:ascii="Arial" w:eastAsia="Arial" w:hAnsi="Arial" w:cs="Arial"/>
          <w:lang w:val="en-US"/>
        </w:rPr>
        <w:tab/>
      </w:r>
      <w:r w:rsidRPr="0040086B">
        <w:rPr>
          <w:rFonts w:ascii="Arial" w:eastAsia="Arial" w:hAnsi="Arial" w:cs="Arial"/>
          <w:lang w:val="en-US"/>
        </w:rPr>
        <w:tab/>
      </w:r>
      <w:r w:rsidRPr="0040086B">
        <w:rPr>
          <w:rFonts w:ascii="Arial" w:eastAsia="Arial" w:hAnsi="Arial" w:cs="Arial"/>
          <w:lang w:val="en-US"/>
        </w:rPr>
        <w:tab/>
      </w:r>
      <w:r w:rsidRPr="0040086B">
        <w:rPr>
          <w:rFonts w:ascii="Arial" w:eastAsia="Arial" w:hAnsi="Arial" w:cs="Arial"/>
          <w:lang w:val="en-US"/>
        </w:rPr>
        <w:tab/>
      </w:r>
      <w:r w:rsidRPr="0040086B">
        <w:rPr>
          <w:rFonts w:ascii="Arial" w:eastAsia="Arial" w:hAnsi="Arial" w:cs="Arial"/>
          <w:lang w:val="en-US"/>
        </w:rPr>
        <w:tab/>
        <w:t>6</w:t>
      </w:r>
    </w:p>
    <w:p w14:paraId="156A0F69" w14:textId="77777777" w:rsidR="00F62807" w:rsidRPr="0040086B" w:rsidRDefault="00435A80">
      <w:pPr>
        <w:ind w:right="-108"/>
        <w:jc w:val="both"/>
        <w:rPr>
          <w:rFonts w:ascii="Arial" w:eastAsia="Arial" w:hAnsi="Arial" w:cs="Arial"/>
          <w:lang w:val="en-US"/>
        </w:rPr>
      </w:pPr>
      <w:r w:rsidRPr="0040086B">
        <w:rPr>
          <w:rFonts w:ascii="Arial" w:eastAsia="Arial" w:hAnsi="Arial" w:cs="Arial"/>
          <w:lang w:val="en-US"/>
        </w:rPr>
        <w:t>4. AN OVERVIEW OF THE SERVICE SYSTEM</w:t>
      </w:r>
      <w:r w:rsidRPr="0040086B">
        <w:rPr>
          <w:rFonts w:ascii="Arial" w:eastAsia="Arial" w:hAnsi="Arial" w:cs="Arial"/>
          <w:lang w:val="en-US"/>
        </w:rPr>
        <w:tab/>
      </w:r>
      <w:r w:rsidRPr="0040086B">
        <w:rPr>
          <w:rFonts w:ascii="Arial" w:eastAsia="Arial" w:hAnsi="Arial" w:cs="Arial"/>
          <w:lang w:val="en-US"/>
        </w:rPr>
        <w:tab/>
      </w:r>
      <w:r w:rsidRPr="0040086B">
        <w:rPr>
          <w:rFonts w:ascii="Arial" w:eastAsia="Arial" w:hAnsi="Arial" w:cs="Arial"/>
          <w:lang w:val="en-US"/>
        </w:rPr>
        <w:tab/>
      </w:r>
      <w:r w:rsidRPr="0040086B">
        <w:rPr>
          <w:rFonts w:ascii="Arial" w:eastAsia="Arial" w:hAnsi="Arial" w:cs="Arial"/>
          <w:lang w:val="en-US"/>
        </w:rPr>
        <w:tab/>
        <w:t>7</w:t>
      </w:r>
    </w:p>
    <w:p w14:paraId="156A0F6A" w14:textId="77777777" w:rsidR="00F62807" w:rsidRPr="0040086B" w:rsidRDefault="00435A80">
      <w:pPr>
        <w:ind w:right="-108"/>
        <w:jc w:val="both"/>
        <w:rPr>
          <w:rFonts w:ascii="Arial" w:eastAsia="Arial" w:hAnsi="Arial" w:cs="Arial"/>
          <w:lang w:val="en-US"/>
        </w:rPr>
      </w:pPr>
      <w:r w:rsidRPr="0040086B">
        <w:rPr>
          <w:rFonts w:ascii="Arial" w:eastAsia="Arial" w:hAnsi="Arial" w:cs="Arial"/>
          <w:lang w:val="en-US"/>
        </w:rPr>
        <w:t>5. PLANNING AND CONTROL OF SERVICE OPERATIONS</w:t>
      </w:r>
      <w:r w:rsidRPr="0040086B">
        <w:rPr>
          <w:rFonts w:ascii="Arial" w:eastAsia="Arial" w:hAnsi="Arial" w:cs="Arial"/>
          <w:lang w:val="en-US"/>
        </w:rPr>
        <w:tab/>
      </w:r>
      <w:r w:rsidRPr="0040086B">
        <w:rPr>
          <w:rFonts w:ascii="Arial" w:eastAsia="Arial" w:hAnsi="Arial" w:cs="Arial"/>
          <w:lang w:val="en-US"/>
        </w:rPr>
        <w:tab/>
      </w:r>
      <w:r w:rsidRPr="0040086B">
        <w:rPr>
          <w:rFonts w:ascii="Arial" w:eastAsia="Arial" w:hAnsi="Arial" w:cs="Arial"/>
          <w:lang w:val="en-US"/>
        </w:rPr>
        <w:tab/>
        <w:t>11</w:t>
      </w:r>
    </w:p>
    <w:p w14:paraId="156A0F6B" w14:textId="77777777" w:rsidR="00F62807" w:rsidRPr="0040086B" w:rsidRDefault="00435A80">
      <w:pPr>
        <w:ind w:left="560" w:right="-108" w:hanging="560"/>
        <w:jc w:val="both"/>
        <w:rPr>
          <w:rFonts w:ascii="Arial" w:eastAsia="Arial" w:hAnsi="Arial" w:cs="Arial"/>
          <w:lang w:val="en-US"/>
        </w:rPr>
      </w:pPr>
      <w:r w:rsidRPr="0040086B">
        <w:rPr>
          <w:rFonts w:ascii="Arial" w:eastAsia="Arial" w:hAnsi="Arial" w:cs="Arial"/>
          <w:lang w:val="en-US"/>
        </w:rPr>
        <w:t>6. QUALITY PLANNING AND CONTROL SYSTEM</w:t>
      </w:r>
      <w:r w:rsidRPr="0040086B">
        <w:rPr>
          <w:rFonts w:ascii="Arial" w:eastAsia="Arial" w:hAnsi="Arial" w:cs="Arial"/>
          <w:lang w:val="en-US"/>
        </w:rPr>
        <w:tab/>
      </w:r>
      <w:r w:rsidRPr="0040086B">
        <w:rPr>
          <w:rFonts w:ascii="Arial" w:eastAsia="Arial" w:hAnsi="Arial" w:cs="Arial"/>
          <w:lang w:val="en-US"/>
        </w:rPr>
        <w:tab/>
      </w:r>
      <w:r w:rsidRPr="0040086B">
        <w:rPr>
          <w:rFonts w:ascii="Arial" w:eastAsia="Arial" w:hAnsi="Arial" w:cs="Arial"/>
          <w:lang w:val="en-US"/>
        </w:rPr>
        <w:tab/>
      </w:r>
      <w:r w:rsidRPr="0040086B">
        <w:rPr>
          <w:rFonts w:ascii="Arial" w:eastAsia="Arial" w:hAnsi="Arial" w:cs="Arial"/>
          <w:lang w:val="en-US"/>
        </w:rPr>
        <w:tab/>
        <w:t>14</w:t>
      </w:r>
    </w:p>
    <w:p w14:paraId="156A0F6C" w14:textId="77777777" w:rsidR="00F62807" w:rsidRPr="0040086B" w:rsidRDefault="00435A80">
      <w:pPr>
        <w:ind w:right="-108"/>
        <w:jc w:val="both"/>
        <w:rPr>
          <w:rFonts w:ascii="Arial" w:eastAsia="Arial" w:hAnsi="Arial" w:cs="Arial"/>
          <w:lang w:val="en-US"/>
        </w:rPr>
      </w:pPr>
      <w:r w:rsidRPr="0040086B">
        <w:rPr>
          <w:rFonts w:ascii="Arial" w:eastAsia="Arial" w:hAnsi="Arial" w:cs="Arial"/>
          <w:lang w:val="en-US"/>
        </w:rPr>
        <w:t>7. OBSERVATIONS OF A PROFESSIONAL AT WORK</w:t>
      </w:r>
      <w:r w:rsidRPr="0040086B">
        <w:rPr>
          <w:rFonts w:ascii="Arial" w:eastAsia="Arial" w:hAnsi="Arial" w:cs="Arial"/>
          <w:lang w:val="en-US"/>
        </w:rPr>
        <w:tab/>
      </w:r>
      <w:r w:rsidRPr="0040086B">
        <w:rPr>
          <w:rFonts w:ascii="Arial" w:eastAsia="Arial" w:hAnsi="Arial" w:cs="Arial"/>
          <w:lang w:val="en-US"/>
        </w:rPr>
        <w:tab/>
      </w:r>
      <w:r w:rsidRPr="0040086B">
        <w:rPr>
          <w:rFonts w:ascii="Arial" w:eastAsia="Arial" w:hAnsi="Arial" w:cs="Arial"/>
          <w:lang w:val="en-US"/>
        </w:rPr>
        <w:tab/>
        <w:t>15</w:t>
      </w:r>
    </w:p>
    <w:p w14:paraId="34EDFB56" w14:textId="674C0304" w:rsidR="0040086B" w:rsidRPr="0040086B" w:rsidRDefault="0040086B" w:rsidP="0040086B">
      <w:pPr>
        <w:ind w:right="-108"/>
        <w:jc w:val="both"/>
        <w:rPr>
          <w:rFonts w:ascii="Arial" w:eastAsia="Arial" w:hAnsi="Arial" w:cs="Arial"/>
          <w:lang w:val="en-US"/>
        </w:rPr>
      </w:pPr>
      <w:r w:rsidRPr="0040086B">
        <w:rPr>
          <w:rFonts w:ascii="Arial" w:eastAsia="Arial" w:hAnsi="Arial" w:cs="Arial"/>
          <w:lang w:val="en-US"/>
        </w:rPr>
        <w:t>8. TEAMWORK EXPERIENCE</w:t>
      </w:r>
      <w:r w:rsidRPr="0040086B">
        <w:rPr>
          <w:rFonts w:ascii="Arial" w:eastAsia="Arial" w:hAnsi="Arial" w:cs="Arial"/>
          <w:lang w:val="en-US"/>
        </w:rPr>
        <w:tab/>
      </w:r>
      <w:r w:rsidRPr="0040086B">
        <w:rPr>
          <w:rFonts w:ascii="Arial" w:eastAsia="Arial" w:hAnsi="Arial" w:cs="Arial"/>
          <w:lang w:val="en-US"/>
        </w:rPr>
        <w:tab/>
      </w:r>
      <w:r w:rsidRPr="0040086B">
        <w:rPr>
          <w:rFonts w:ascii="Arial" w:eastAsia="Arial" w:hAnsi="Arial" w:cs="Arial"/>
          <w:lang w:val="en-US"/>
        </w:rPr>
        <w:tab/>
      </w:r>
      <w:r w:rsidRPr="0040086B">
        <w:rPr>
          <w:rFonts w:ascii="Arial" w:eastAsia="Arial" w:hAnsi="Arial" w:cs="Arial"/>
          <w:lang w:val="en-US"/>
        </w:rPr>
        <w:tab/>
      </w:r>
      <w:r w:rsidRPr="0040086B">
        <w:rPr>
          <w:rFonts w:ascii="Arial" w:eastAsia="Arial" w:hAnsi="Arial" w:cs="Arial"/>
          <w:lang w:val="en-US"/>
        </w:rPr>
        <w:tab/>
      </w:r>
      <w:r w:rsidRPr="0040086B">
        <w:rPr>
          <w:rFonts w:ascii="Arial" w:eastAsia="Arial" w:hAnsi="Arial" w:cs="Arial"/>
          <w:lang w:val="en-US"/>
        </w:rPr>
        <w:tab/>
      </w:r>
      <w:r w:rsidRPr="0040086B">
        <w:rPr>
          <w:rFonts w:ascii="Arial" w:eastAsia="Arial" w:hAnsi="Arial" w:cs="Arial"/>
          <w:lang w:val="en-US"/>
        </w:rPr>
        <w:tab/>
        <w:t>16</w:t>
      </w:r>
    </w:p>
    <w:p w14:paraId="28CFD8AD" w14:textId="690B3634" w:rsidR="0040086B" w:rsidRPr="0040086B" w:rsidRDefault="0040086B" w:rsidP="0040086B">
      <w:pPr>
        <w:ind w:right="-108"/>
        <w:jc w:val="both"/>
        <w:rPr>
          <w:rFonts w:ascii="Arial" w:eastAsia="Arial" w:hAnsi="Arial" w:cs="Arial"/>
          <w:lang w:val="en-US"/>
        </w:rPr>
      </w:pPr>
      <w:r w:rsidRPr="0040086B">
        <w:rPr>
          <w:rFonts w:ascii="Arial" w:eastAsia="Arial" w:hAnsi="Arial" w:cs="Arial"/>
          <w:lang w:val="en-US"/>
        </w:rPr>
        <w:t>9. CONCLUSION</w:t>
      </w:r>
      <w:r w:rsidRPr="0040086B">
        <w:rPr>
          <w:rFonts w:ascii="Arial" w:eastAsia="Arial" w:hAnsi="Arial" w:cs="Arial"/>
          <w:lang w:val="en-US"/>
        </w:rPr>
        <w:tab/>
      </w:r>
      <w:r w:rsidRPr="0040086B">
        <w:rPr>
          <w:rFonts w:ascii="Arial" w:eastAsia="Arial" w:hAnsi="Arial" w:cs="Arial"/>
          <w:lang w:val="en-US"/>
        </w:rPr>
        <w:tab/>
      </w:r>
      <w:r w:rsidRPr="0040086B">
        <w:rPr>
          <w:rFonts w:ascii="Arial" w:eastAsia="Arial" w:hAnsi="Arial" w:cs="Arial"/>
          <w:lang w:val="en-US"/>
        </w:rPr>
        <w:tab/>
      </w:r>
      <w:r w:rsidRPr="0040086B">
        <w:rPr>
          <w:rFonts w:ascii="Arial" w:eastAsia="Arial" w:hAnsi="Arial" w:cs="Arial"/>
          <w:lang w:val="en-US"/>
        </w:rPr>
        <w:tab/>
      </w:r>
      <w:r w:rsidRPr="0040086B">
        <w:rPr>
          <w:rFonts w:ascii="Arial" w:eastAsia="Arial" w:hAnsi="Arial" w:cs="Arial"/>
          <w:lang w:val="en-US"/>
        </w:rPr>
        <w:tab/>
      </w:r>
      <w:r w:rsidRPr="0040086B">
        <w:rPr>
          <w:rFonts w:ascii="Arial" w:eastAsia="Arial" w:hAnsi="Arial" w:cs="Arial"/>
          <w:lang w:val="en-US"/>
        </w:rPr>
        <w:tab/>
      </w:r>
      <w:r w:rsidRPr="0040086B">
        <w:rPr>
          <w:rFonts w:ascii="Arial" w:eastAsia="Arial" w:hAnsi="Arial" w:cs="Arial"/>
          <w:lang w:val="en-US"/>
        </w:rPr>
        <w:tab/>
      </w:r>
      <w:r w:rsidRPr="0040086B">
        <w:rPr>
          <w:rFonts w:ascii="Arial" w:eastAsia="Arial" w:hAnsi="Arial" w:cs="Arial"/>
          <w:lang w:val="en-US"/>
        </w:rPr>
        <w:tab/>
      </w:r>
      <w:r w:rsidRPr="0040086B">
        <w:rPr>
          <w:rFonts w:ascii="Arial" w:eastAsia="Arial" w:hAnsi="Arial" w:cs="Arial"/>
          <w:lang w:val="en-US"/>
        </w:rPr>
        <w:tab/>
        <w:t>17</w:t>
      </w:r>
    </w:p>
    <w:p w14:paraId="156A0F6E" w14:textId="77777777" w:rsidR="00F62807" w:rsidRPr="0040086B" w:rsidRDefault="00435A80">
      <w:pPr>
        <w:ind w:right="-108"/>
        <w:jc w:val="both"/>
        <w:rPr>
          <w:rFonts w:ascii="Arial" w:eastAsia="Arial" w:hAnsi="Arial" w:cs="Arial"/>
          <w:lang w:val="en-US"/>
        </w:rPr>
      </w:pPr>
      <w:r w:rsidRPr="0040086B">
        <w:rPr>
          <w:rFonts w:ascii="Arial" w:eastAsia="Arial" w:hAnsi="Arial" w:cs="Arial"/>
          <w:lang w:val="en-US"/>
        </w:rPr>
        <w:t>BIBLIOGRAPHY</w:t>
      </w:r>
      <w:r w:rsidRPr="0040086B">
        <w:rPr>
          <w:rFonts w:ascii="Arial" w:eastAsia="Arial" w:hAnsi="Arial" w:cs="Arial"/>
          <w:lang w:val="en-US"/>
        </w:rPr>
        <w:tab/>
      </w:r>
      <w:r w:rsidRPr="0040086B">
        <w:rPr>
          <w:rFonts w:ascii="Arial" w:eastAsia="Arial" w:hAnsi="Arial" w:cs="Arial"/>
          <w:lang w:val="en-US"/>
        </w:rPr>
        <w:tab/>
      </w:r>
      <w:r w:rsidRPr="0040086B">
        <w:rPr>
          <w:rFonts w:ascii="Arial" w:eastAsia="Arial" w:hAnsi="Arial" w:cs="Arial"/>
          <w:lang w:val="en-US"/>
        </w:rPr>
        <w:tab/>
      </w:r>
      <w:r w:rsidRPr="0040086B">
        <w:rPr>
          <w:rFonts w:ascii="Arial" w:eastAsia="Arial" w:hAnsi="Arial" w:cs="Arial"/>
          <w:lang w:val="en-US"/>
        </w:rPr>
        <w:tab/>
      </w:r>
      <w:r w:rsidRPr="0040086B">
        <w:rPr>
          <w:rFonts w:ascii="Arial" w:eastAsia="Arial" w:hAnsi="Arial" w:cs="Arial"/>
          <w:lang w:val="en-US"/>
        </w:rPr>
        <w:tab/>
      </w:r>
      <w:r w:rsidRPr="0040086B">
        <w:rPr>
          <w:rFonts w:ascii="Arial" w:eastAsia="Arial" w:hAnsi="Arial" w:cs="Arial"/>
          <w:lang w:val="en-US"/>
        </w:rPr>
        <w:tab/>
      </w:r>
      <w:r w:rsidRPr="0040086B">
        <w:rPr>
          <w:rFonts w:ascii="Arial" w:eastAsia="Arial" w:hAnsi="Arial" w:cs="Arial"/>
          <w:lang w:val="en-US"/>
        </w:rPr>
        <w:tab/>
      </w:r>
      <w:r w:rsidRPr="0040086B">
        <w:rPr>
          <w:rFonts w:ascii="Arial" w:eastAsia="Arial" w:hAnsi="Arial" w:cs="Arial"/>
          <w:lang w:val="en-US"/>
        </w:rPr>
        <w:tab/>
      </w:r>
      <w:r w:rsidRPr="0040086B">
        <w:rPr>
          <w:rFonts w:ascii="Arial" w:eastAsia="Arial" w:hAnsi="Arial" w:cs="Arial"/>
          <w:lang w:val="en-US"/>
        </w:rPr>
        <w:tab/>
        <w:t>18</w:t>
      </w:r>
    </w:p>
    <w:p w14:paraId="156A0F6F" w14:textId="77777777" w:rsidR="00F62807" w:rsidRPr="0040086B" w:rsidRDefault="00F62807">
      <w:pPr>
        <w:ind w:right="-108"/>
        <w:jc w:val="both"/>
        <w:rPr>
          <w:rFonts w:ascii="Arial" w:eastAsia="Arial" w:hAnsi="Arial" w:cs="Arial"/>
          <w:lang w:val="en-US"/>
        </w:rPr>
      </w:pPr>
    </w:p>
    <w:p w14:paraId="156A0F70" w14:textId="77777777" w:rsidR="00F62807" w:rsidRPr="0040086B" w:rsidRDefault="00F62807">
      <w:pPr>
        <w:spacing w:before="240"/>
        <w:ind w:right="-108"/>
        <w:jc w:val="both"/>
        <w:rPr>
          <w:rFonts w:ascii="Arial" w:eastAsia="Arial" w:hAnsi="Arial" w:cs="Arial"/>
          <w:lang w:val="en-US"/>
        </w:rPr>
      </w:pPr>
    </w:p>
    <w:p w14:paraId="156A0F71" w14:textId="77777777" w:rsidR="00F62807" w:rsidRPr="0040086B" w:rsidRDefault="00435A80">
      <w:pPr>
        <w:rPr>
          <w:lang w:val="en-US"/>
        </w:rPr>
      </w:pPr>
      <w:r w:rsidRPr="0040086B">
        <w:rPr>
          <w:lang w:val="en-US"/>
        </w:rPr>
        <w:br w:type="page"/>
      </w:r>
    </w:p>
    <w:p w14:paraId="156A0F72" w14:textId="77777777" w:rsidR="00F62807" w:rsidRPr="0040086B" w:rsidRDefault="00435A80">
      <w:pPr>
        <w:pStyle w:val="Heading1"/>
        <w:ind w:right="-115"/>
        <w:jc w:val="left"/>
        <w:rPr>
          <w:rFonts w:ascii="Arial" w:eastAsia="Arial" w:hAnsi="Arial" w:cs="Arial"/>
          <w:lang w:val="en-US"/>
        </w:rPr>
      </w:pPr>
      <w:r w:rsidRPr="0040086B">
        <w:rPr>
          <w:rFonts w:ascii="Arial" w:eastAsia="Arial" w:hAnsi="Arial" w:cs="Arial"/>
          <w:lang w:val="en-US"/>
        </w:rPr>
        <w:lastRenderedPageBreak/>
        <w:t>INSTRUCTIONS ON THE FORMAT AND STYLE OF THE REPORT</w:t>
      </w:r>
    </w:p>
    <w:p w14:paraId="156A0F73" w14:textId="77777777" w:rsidR="00F62807" w:rsidRPr="0040086B" w:rsidRDefault="00435A80">
      <w:pPr>
        <w:spacing w:before="240"/>
        <w:ind w:right="-108"/>
        <w:jc w:val="both"/>
        <w:rPr>
          <w:rFonts w:ascii="Arial" w:eastAsia="Arial" w:hAnsi="Arial" w:cs="Arial"/>
          <w:lang w:val="en-US"/>
        </w:rPr>
      </w:pPr>
      <w:r w:rsidRPr="0040086B">
        <w:rPr>
          <w:rFonts w:ascii="Arial" w:eastAsia="Arial" w:hAnsi="Arial" w:cs="Arial"/>
          <w:lang w:val="en-US"/>
        </w:rPr>
        <w:t>The report must be written in English. The report must be typed.</w:t>
      </w:r>
    </w:p>
    <w:p w14:paraId="156A0F74" w14:textId="77777777" w:rsidR="00F62807" w:rsidRPr="0040086B" w:rsidRDefault="00435A80">
      <w:pPr>
        <w:spacing w:before="240"/>
        <w:ind w:right="-108"/>
        <w:jc w:val="both"/>
        <w:rPr>
          <w:rFonts w:ascii="Arial" w:eastAsia="Arial" w:hAnsi="Arial" w:cs="Arial"/>
          <w:lang w:val="en-US"/>
        </w:rPr>
      </w:pPr>
      <w:r w:rsidRPr="0040086B">
        <w:rPr>
          <w:rFonts w:ascii="Arial" w:eastAsia="Arial" w:hAnsi="Arial" w:cs="Arial"/>
          <w:lang w:val="en-US"/>
        </w:rPr>
        <w:t>The main section headings are to be numbered and written in capital letters.  The sub-titles must be written in lower case letters and underlined.  All pages should be given page numbers. Figures, drawings, tables, pictures, etc. should be numbered appropriately.</w:t>
      </w:r>
    </w:p>
    <w:p w14:paraId="156A0F75" w14:textId="77777777" w:rsidR="00F62807" w:rsidRPr="0040086B" w:rsidRDefault="00435A80">
      <w:pPr>
        <w:spacing w:before="240"/>
        <w:ind w:left="561" w:right="-108" w:hanging="561"/>
        <w:jc w:val="both"/>
        <w:rPr>
          <w:rFonts w:ascii="Arial" w:eastAsia="Arial" w:hAnsi="Arial" w:cs="Arial"/>
          <w:lang w:val="en-US"/>
        </w:rPr>
      </w:pPr>
      <w:r w:rsidRPr="0040086B">
        <w:rPr>
          <w:rFonts w:ascii="Arial" w:eastAsia="Arial" w:hAnsi="Arial" w:cs="Arial"/>
          <w:lang w:val="en-US"/>
        </w:rPr>
        <w:t>The report should consist of the following sections:</w:t>
      </w:r>
    </w:p>
    <w:p w14:paraId="156A0F76" w14:textId="77777777" w:rsidR="00F62807" w:rsidRPr="0040086B" w:rsidRDefault="00435A80">
      <w:pPr>
        <w:spacing w:before="240"/>
        <w:ind w:left="561" w:right="-108" w:hanging="561"/>
        <w:jc w:val="both"/>
        <w:rPr>
          <w:rFonts w:ascii="Arial" w:eastAsia="Arial" w:hAnsi="Arial" w:cs="Arial"/>
          <w:lang w:val="en-US"/>
        </w:rPr>
      </w:pPr>
      <w:r w:rsidRPr="0040086B">
        <w:rPr>
          <w:rFonts w:ascii="Arial" w:eastAsia="Arial" w:hAnsi="Arial" w:cs="Arial"/>
          <w:lang w:val="en-US"/>
        </w:rPr>
        <w:tab/>
        <w:t xml:space="preserve">A cover page including the </w:t>
      </w:r>
      <w:proofErr w:type="gramStart"/>
      <w:r w:rsidRPr="0040086B">
        <w:rPr>
          <w:rFonts w:ascii="Arial" w:eastAsia="Arial" w:hAnsi="Arial" w:cs="Arial"/>
          <w:lang w:val="en-US"/>
        </w:rPr>
        <w:t>student</w:t>
      </w:r>
      <w:proofErr w:type="gramEnd"/>
      <w:r w:rsidRPr="0040086B">
        <w:rPr>
          <w:rFonts w:ascii="Arial" w:eastAsia="Arial" w:hAnsi="Arial" w:cs="Arial"/>
          <w:lang w:val="en-US"/>
        </w:rPr>
        <w:t xml:space="preserve"> name, the company, the company address, the starting date of the practice, the completion date of the practice, the department(s) where the practice has been completed, the contact person (supervisor) information including the name, department, phone and fax numbers, and e-mail</w:t>
      </w:r>
    </w:p>
    <w:p w14:paraId="156A0F77" w14:textId="77777777" w:rsidR="00F62807" w:rsidRPr="0040086B" w:rsidRDefault="00435A80">
      <w:pPr>
        <w:spacing w:before="240"/>
        <w:ind w:left="561" w:right="-108" w:hanging="561"/>
        <w:jc w:val="both"/>
        <w:rPr>
          <w:rFonts w:ascii="Arial" w:eastAsia="Arial" w:hAnsi="Arial" w:cs="Arial"/>
          <w:lang w:val="en-US"/>
        </w:rPr>
      </w:pPr>
      <w:r w:rsidRPr="0040086B">
        <w:rPr>
          <w:rFonts w:ascii="Arial" w:eastAsia="Arial" w:hAnsi="Arial" w:cs="Arial"/>
          <w:lang w:val="en-US"/>
        </w:rPr>
        <w:tab/>
        <w:t>Table of contents (with corresponding page numbers)</w:t>
      </w:r>
    </w:p>
    <w:p w14:paraId="156A0F78" w14:textId="77777777" w:rsidR="00F62807" w:rsidRPr="0040086B" w:rsidRDefault="00435A80">
      <w:pPr>
        <w:spacing w:before="240"/>
        <w:ind w:left="561" w:right="-108" w:hanging="561"/>
        <w:jc w:val="both"/>
        <w:rPr>
          <w:rFonts w:ascii="Arial" w:eastAsia="Arial" w:hAnsi="Arial" w:cs="Arial"/>
          <w:lang w:val="en-US"/>
        </w:rPr>
      </w:pPr>
      <w:r w:rsidRPr="0040086B">
        <w:rPr>
          <w:rFonts w:ascii="Arial" w:eastAsia="Arial" w:hAnsi="Arial" w:cs="Arial"/>
          <w:lang w:val="en-US"/>
        </w:rPr>
        <w:tab/>
        <w:t>Introduction (scope of the summer practice; main difficulties faced during the practice)</w:t>
      </w:r>
    </w:p>
    <w:p w14:paraId="3D5F3892" w14:textId="77777777" w:rsidR="003C1182" w:rsidRPr="0040086B" w:rsidRDefault="00435A80">
      <w:pPr>
        <w:spacing w:before="240"/>
        <w:ind w:left="561" w:right="-108" w:hanging="561"/>
        <w:jc w:val="both"/>
        <w:rPr>
          <w:rFonts w:ascii="Arial" w:eastAsia="Arial" w:hAnsi="Arial" w:cs="Arial"/>
          <w:lang w:val="en-US"/>
        </w:rPr>
      </w:pPr>
      <w:r w:rsidRPr="0040086B">
        <w:rPr>
          <w:rFonts w:ascii="Arial" w:eastAsia="Arial" w:hAnsi="Arial" w:cs="Arial"/>
          <w:lang w:val="en-US"/>
        </w:rPr>
        <w:tab/>
      </w:r>
      <w:r w:rsidR="004372F6" w:rsidRPr="0040086B">
        <w:rPr>
          <w:rFonts w:ascii="Arial" w:eastAsia="Arial" w:hAnsi="Arial" w:cs="Arial"/>
          <w:lang w:val="en-US"/>
        </w:rPr>
        <w:t xml:space="preserve">Main body of the report (detailed explanation of the work carried out; a detailed description of the team, specifying interdisciplinary and multidisciplinary aspects of the team. Also, if </w:t>
      </w:r>
      <w:proofErr w:type="gramStart"/>
      <w:r w:rsidR="004372F6" w:rsidRPr="0040086B">
        <w:rPr>
          <w:rFonts w:ascii="Arial" w:eastAsia="Arial" w:hAnsi="Arial" w:cs="Arial"/>
          <w:lang w:val="en-US"/>
        </w:rPr>
        <w:t>any,  specify</w:t>
      </w:r>
      <w:proofErr w:type="gramEnd"/>
      <w:r w:rsidR="004372F6" w:rsidRPr="0040086B">
        <w:rPr>
          <w:rFonts w:ascii="Arial" w:eastAsia="Arial" w:hAnsi="Arial" w:cs="Arial"/>
          <w:lang w:val="en-US"/>
        </w:rPr>
        <w:t xml:space="preserve"> the disciplines of team members and the multidisciplinary aspect of the work carried out for multidisciplinary teamwork.)</w:t>
      </w:r>
      <w:r w:rsidRPr="0040086B">
        <w:rPr>
          <w:rFonts w:ascii="Arial" w:eastAsia="Arial" w:hAnsi="Arial" w:cs="Arial"/>
          <w:lang w:val="en-US"/>
        </w:rPr>
        <w:tab/>
      </w:r>
    </w:p>
    <w:p w14:paraId="156A0F7A" w14:textId="5C7B4107" w:rsidR="00F62807" w:rsidRPr="0040086B" w:rsidRDefault="00984DDD">
      <w:pPr>
        <w:spacing w:before="240"/>
        <w:ind w:left="561" w:right="-108" w:hanging="561"/>
        <w:jc w:val="both"/>
        <w:rPr>
          <w:rFonts w:ascii="Arial" w:eastAsia="Arial" w:hAnsi="Arial" w:cs="Arial"/>
          <w:lang w:val="en-US"/>
        </w:rPr>
      </w:pPr>
      <w:r w:rsidRPr="0040086B">
        <w:rPr>
          <w:rFonts w:ascii="Arial" w:eastAsia="Arial" w:hAnsi="Arial" w:cs="Arial"/>
          <w:lang w:val="en-US"/>
        </w:rPr>
        <w:t xml:space="preserve">        </w:t>
      </w:r>
      <w:r w:rsidR="00435A80" w:rsidRPr="0040086B">
        <w:rPr>
          <w:rFonts w:ascii="Arial" w:eastAsia="Arial" w:hAnsi="Arial" w:cs="Arial"/>
          <w:lang w:val="en-US"/>
        </w:rPr>
        <w:t>Conclusion (evaluation of the experience gained and feedback on the content of summer practice)</w:t>
      </w:r>
    </w:p>
    <w:p w14:paraId="156A0F7B" w14:textId="77777777" w:rsidR="00F62807" w:rsidRPr="0040086B" w:rsidRDefault="00435A80">
      <w:pPr>
        <w:spacing w:before="240"/>
        <w:ind w:left="561" w:right="-108" w:hanging="561"/>
        <w:jc w:val="both"/>
        <w:rPr>
          <w:rFonts w:ascii="Arial" w:eastAsia="Arial" w:hAnsi="Arial" w:cs="Arial"/>
          <w:lang w:val="en-US"/>
        </w:rPr>
      </w:pPr>
      <w:r w:rsidRPr="0040086B">
        <w:rPr>
          <w:rFonts w:ascii="Arial" w:eastAsia="Arial" w:hAnsi="Arial" w:cs="Arial"/>
          <w:lang w:val="en-US"/>
        </w:rPr>
        <w:tab/>
        <w:t>References (list all the material referred to in the report text)</w:t>
      </w:r>
    </w:p>
    <w:p w14:paraId="156A0F7C" w14:textId="77777777" w:rsidR="00F62807" w:rsidRPr="0040086B" w:rsidRDefault="00435A80">
      <w:pPr>
        <w:spacing w:before="240"/>
        <w:ind w:left="561" w:right="-108"/>
        <w:jc w:val="both"/>
        <w:rPr>
          <w:rFonts w:ascii="Arial" w:eastAsia="Arial" w:hAnsi="Arial" w:cs="Arial"/>
          <w:lang w:val="en-US"/>
        </w:rPr>
      </w:pPr>
      <w:r w:rsidRPr="0040086B">
        <w:rPr>
          <w:rFonts w:ascii="Arial" w:eastAsia="Arial" w:hAnsi="Arial" w:cs="Arial"/>
          <w:lang w:val="en-US"/>
        </w:rPr>
        <w:t xml:space="preserve">Appendix (all data, tables, diagrams, drawings, etc. which are not immediately relevant to the main text should be included in the appendix). </w:t>
      </w:r>
    </w:p>
    <w:p w14:paraId="156A0F7D" w14:textId="77777777" w:rsidR="00F62807" w:rsidRPr="0040086B" w:rsidRDefault="00435A80">
      <w:pPr>
        <w:spacing w:before="240"/>
        <w:ind w:right="-108"/>
        <w:jc w:val="both"/>
        <w:rPr>
          <w:rFonts w:ascii="Arial" w:eastAsia="Arial" w:hAnsi="Arial" w:cs="Arial"/>
          <w:lang w:val="en-US"/>
        </w:rPr>
      </w:pPr>
      <w:r w:rsidRPr="0040086B">
        <w:rPr>
          <w:rFonts w:ascii="Arial" w:eastAsia="Arial" w:hAnsi="Arial" w:cs="Arial"/>
          <w:lang w:val="en-US"/>
        </w:rPr>
        <w:t>In writing up the report, the main sections of the manual and the questions may be followed in the given order. However, the content, the main body or a main section of the report may be reorganized in subsections defined by the student provided that all questions in this guide have been answered.</w:t>
      </w:r>
    </w:p>
    <w:p w14:paraId="156A0F7E" w14:textId="77777777" w:rsidR="00F62807" w:rsidRPr="0040086B" w:rsidRDefault="00435A80">
      <w:pPr>
        <w:spacing w:before="240"/>
        <w:ind w:right="-108"/>
        <w:jc w:val="both"/>
        <w:rPr>
          <w:rFonts w:ascii="Arial" w:eastAsia="Arial" w:hAnsi="Arial" w:cs="Arial"/>
          <w:lang w:val="en-US"/>
        </w:rPr>
      </w:pPr>
      <w:r w:rsidRPr="0040086B">
        <w:rPr>
          <w:rFonts w:ascii="Arial" w:eastAsia="Arial" w:hAnsi="Arial" w:cs="Arial"/>
          <w:lang w:val="en-US"/>
        </w:rPr>
        <w:t>When a question is not appropriate for the case on hand or a suitable answer is not available, the question can be disregarded.  However, a clear justification of why the question is not answered should be provided.  The student can also attempt to modify and answer the question so that it is relevant to the practice organization.</w:t>
      </w:r>
    </w:p>
    <w:p w14:paraId="156A0F7F" w14:textId="77777777" w:rsidR="00F62807" w:rsidRPr="0040086B" w:rsidRDefault="00435A80">
      <w:pPr>
        <w:spacing w:before="240"/>
        <w:ind w:right="-108"/>
        <w:jc w:val="both"/>
        <w:rPr>
          <w:rFonts w:ascii="Arial" w:eastAsia="Arial" w:hAnsi="Arial" w:cs="Arial"/>
          <w:lang w:val="en-US"/>
        </w:rPr>
      </w:pPr>
      <w:r w:rsidRPr="0040086B">
        <w:rPr>
          <w:rFonts w:ascii="Arial" w:eastAsia="Arial" w:hAnsi="Arial" w:cs="Arial"/>
          <w:lang w:val="en-US"/>
        </w:rPr>
        <w:t>It is advisable to add a glossary to the end of the report for technical terms used including the company specific jargon.</w:t>
      </w:r>
    </w:p>
    <w:p w14:paraId="156A0F80" w14:textId="77777777" w:rsidR="00F62807" w:rsidRPr="0040086B" w:rsidRDefault="00435A80">
      <w:pPr>
        <w:spacing w:before="240"/>
        <w:ind w:right="-108"/>
        <w:jc w:val="both"/>
        <w:rPr>
          <w:rFonts w:ascii="Arial" w:eastAsia="Arial" w:hAnsi="Arial" w:cs="Arial"/>
          <w:lang w:val="en-US"/>
        </w:rPr>
      </w:pPr>
      <w:r w:rsidRPr="0040086B">
        <w:rPr>
          <w:rFonts w:ascii="Arial" w:eastAsia="Arial" w:hAnsi="Arial" w:cs="Arial"/>
          <w:lang w:val="en-US"/>
        </w:rPr>
        <w:t>Summer practice reports are due within the first two weeks of the following academic term.</w:t>
      </w:r>
    </w:p>
    <w:p w14:paraId="156A0F81" w14:textId="77777777" w:rsidR="00F62807" w:rsidRPr="0040086B" w:rsidRDefault="00435A80">
      <w:pPr>
        <w:pStyle w:val="Heading3"/>
        <w:ind w:left="0" w:right="-108" w:firstLine="0"/>
        <w:rPr>
          <w:rFonts w:ascii="Arial" w:eastAsia="Arial" w:hAnsi="Arial" w:cs="Arial"/>
          <w:lang w:val="en-US"/>
        </w:rPr>
      </w:pPr>
      <w:r w:rsidRPr="0040086B">
        <w:rPr>
          <w:rFonts w:ascii="Arial" w:eastAsia="Arial" w:hAnsi="Arial" w:cs="Arial"/>
          <w:lang w:val="en-US"/>
        </w:rPr>
        <w:lastRenderedPageBreak/>
        <w:t>INTRODUCTION TO SERVICE SYSTEMS</w:t>
      </w:r>
    </w:p>
    <w:p w14:paraId="156A0F82" w14:textId="77777777" w:rsidR="00F62807" w:rsidRPr="0040086B" w:rsidRDefault="00F62807">
      <w:pPr>
        <w:rPr>
          <w:rFonts w:ascii="Arial" w:eastAsia="Arial" w:hAnsi="Arial" w:cs="Arial"/>
          <w:lang w:val="en-US"/>
        </w:rPr>
      </w:pPr>
    </w:p>
    <w:p w14:paraId="156A0F83" w14:textId="77777777" w:rsidR="00F62807" w:rsidRPr="0040086B" w:rsidRDefault="00435A80">
      <w:pPr>
        <w:rPr>
          <w:rFonts w:ascii="Arial" w:eastAsia="Arial" w:hAnsi="Arial" w:cs="Arial"/>
          <w:lang w:val="en-US"/>
        </w:rPr>
      </w:pPr>
      <w:r w:rsidRPr="0040086B">
        <w:rPr>
          <w:rFonts w:ascii="Arial" w:eastAsia="Arial" w:hAnsi="Arial" w:cs="Arial"/>
          <w:lang w:val="en-US"/>
        </w:rPr>
        <w:t xml:space="preserve">The service environment is sufficiently unique to allow us to question the direct application of traditional manufacturing-based techniques to services without some modification, although many approaches are analogous. Ignoring the differences between manufacturing and service requirements will lead to failure, but more importantly, recognition of special features of services will provide insights for developing enlightened and innovative approaches in service processes. In this booklet, we explain these features, and, when appropriate, point out the similarities of manufacturing and service systems. </w:t>
      </w:r>
    </w:p>
    <w:p w14:paraId="156A0F84" w14:textId="77777777" w:rsidR="00F62807" w:rsidRPr="0040086B" w:rsidRDefault="00F62807">
      <w:pPr>
        <w:rPr>
          <w:rFonts w:ascii="Arial" w:eastAsia="Arial" w:hAnsi="Arial" w:cs="Arial"/>
          <w:lang w:val="en-US"/>
        </w:rPr>
      </w:pPr>
    </w:p>
    <w:p w14:paraId="156A0F85" w14:textId="77777777" w:rsidR="00F62807" w:rsidRPr="0040086B" w:rsidRDefault="00435A80">
      <w:pPr>
        <w:ind w:right="-108"/>
        <w:jc w:val="both"/>
        <w:rPr>
          <w:rFonts w:ascii="Arial" w:eastAsia="Arial" w:hAnsi="Arial" w:cs="Arial"/>
          <w:lang w:val="en-US"/>
        </w:rPr>
      </w:pPr>
      <w:r w:rsidRPr="0040086B">
        <w:rPr>
          <w:rFonts w:ascii="Arial" w:eastAsia="Arial" w:hAnsi="Arial" w:cs="Arial"/>
          <w:b/>
          <w:lang w:val="en-US"/>
        </w:rPr>
        <w:t>1.      INTRODUCTORY FEATURES</w:t>
      </w:r>
    </w:p>
    <w:p w14:paraId="156A0F86" w14:textId="77777777" w:rsidR="00F62807" w:rsidRPr="0040086B" w:rsidRDefault="00435A80">
      <w:pPr>
        <w:numPr>
          <w:ilvl w:val="1"/>
          <w:numId w:val="6"/>
        </w:numPr>
        <w:spacing w:before="240"/>
        <w:ind w:left="573" w:right="-805" w:hanging="573"/>
        <w:jc w:val="both"/>
        <w:rPr>
          <w:rFonts w:ascii="Arial" w:eastAsia="Arial" w:hAnsi="Arial" w:cs="Arial"/>
          <w:lang w:val="en-US"/>
        </w:rPr>
      </w:pPr>
      <w:r w:rsidRPr="0040086B">
        <w:rPr>
          <w:rFonts w:ascii="Arial" w:eastAsia="Arial" w:hAnsi="Arial" w:cs="Arial"/>
          <w:lang w:val="en-US"/>
        </w:rPr>
        <w:t>What is the full title of the firm?  When was it founded and where is it located? (Give the full address).</w:t>
      </w:r>
    </w:p>
    <w:p w14:paraId="156A0F87" w14:textId="77777777" w:rsidR="00F62807" w:rsidRPr="0040086B" w:rsidRDefault="00435A80">
      <w:pPr>
        <w:numPr>
          <w:ilvl w:val="1"/>
          <w:numId w:val="7"/>
        </w:numPr>
        <w:spacing w:before="240"/>
        <w:ind w:left="567" w:right="-805" w:hanging="567"/>
        <w:jc w:val="both"/>
        <w:rPr>
          <w:rFonts w:ascii="Arial" w:eastAsia="Arial" w:hAnsi="Arial" w:cs="Arial"/>
          <w:lang w:val="en-US"/>
        </w:rPr>
      </w:pPr>
      <w:r w:rsidRPr="0040086B">
        <w:rPr>
          <w:rFonts w:ascii="Arial" w:eastAsia="Arial" w:hAnsi="Arial" w:cs="Arial"/>
          <w:lang w:val="en-US"/>
        </w:rPr>
        <w:t xml:space="preserve">   Is the firm a joint venture, a franchise, a part of a holding company or a part of a multinational group?</w:t>
      </w:r>
    </w:p>
    <w:p w14:paraId="156A0F88" w14:textId="77777777" w:rsidR="00F62807" w:rsidRPr="0040086B" w:rsidRDefault="00435A80">
      <w:pPr>
        <w:numPr>
          <w:ilvl w:val="1"/>
          <w:numId w:val="7"/>
        </w:numPr>
        <w:spacing w:before="240"/>
        <w:ind w:left="567" w:right="-805" w:hanging="567"/>
        <w:jc w:val="both"/>
        <w:rPr>
          <w:rFonts w:ascii="Arial" w:eastAsia="Arial" w:hAnsi="Arial" w:cs="Arial"/>
          <w:lang w:val="en-US"/>
        </w:rPr>
      </w:pPr>
      <w:r w:rsidRPr="0040086B">
        <w:rPr>
          <w:rFonts w:ascii="Arial" w:eastAsia="Arial" w:hAnsi="Arial" w:cs="Arial"/>
          <w:lang w:val="en-US"/>
        </w:rPr>
        <w:t xml:space="preserve">   Specify the sector and typical services the firm provides, and its shares in the domestic market and (if any) international markets.</w:t>
      </w:r>
    </w:p>
    <w:p w14:paraId="156A0F89" w14:textId="77777777" w:rsidR="00F62807" w:rsidRPr="0040086B" w:rsidRDefault="00435A80">
      <w:pPr>
        <w:numPr>
          <w:ilvl w:val="1"/>
          <w:numId w:val="7"/>
        </w:numPr>
        <w:spacing w:before="240"/>
        <w:ind w:left="567" w:right="-805" w:hanging="567"/>
        <w:jc w:val="both"/>
        <w:rPr>
          <w:rFonts w:ascii="Arial" w:eastAsia="Arial" w:hAnsi="Arial" w:cs="Arial"/>
          <w:lang w:val="en-US"/>
        </w:rPr>
      </w:pPr>
      <w:r w:rsidRPr="0040086B">
        <w:rPr>
          <w:rFonts w:ascii="Arial" w:eastAsia="Arial" w:hAnsi="Arial" w:cs="Arial"/>
          <w:lang w:val="en-US"/>
        </w:rPr>
        <w:t xml:space="preserve">   Who are regarded as the customers of your practice organization? </w:t>
      </w:r>
    </w:p>
    <w:p w14:paraId="156A0F8A" w14:textId="77777777" w:rsidR="00F62807" w:rsidRPr="0040086B" w:rsidRDefault="00435A80">
      <w:pPr>
        <w:numPr>
          <w:ilvl w:val="1"/>
          <w:numId w:val="7"/>
        </w:numPr>
        <w:spacing w:before="240"/>
        <w:ind w:left="567" w:right="-805" w:hanging="567"/>
        <w:jc w:val="both"/>
        <w:rPr>
          <w:rFonts w:ascii="Arial" w:eastAsia="Arial" w:hAnsi="Arial" w:cs="Arial"/>
          <w:lang w:val="en-US"/>
        </w:rPr>
      </w:pPr>
      <w:r w:rsidRPr="0040086B">
        <w:rPr>
          <w:rFonts w:ascii="Arial" w:eastAsia="Arial" w:hAnsi="Arial" w:cs="Arial"/>
          <w:lang w:val="en-US"/>
        </w:rPr>
        <w:t xml:space="preserve">   Provide a list of functions performed by the industrial engineers in the practice organization.</w:t>
      </w:r>
    </w:p>
    <w:p w14:paraId="156A0F8B" w14:textId="77777777" w:rsidR="00F62807" w:rsidRPr="0040086B" w:rsidRDefault="00F62807">
      <w:pPr>
        <w:spacing w:before="240"/>
        <w:ind w:right="-805"/>
        <w:jc w:val="both"/>
        <w:rPr>
          <w:rFonts w:ascii="Arial" w:eastAsia="Arial" w:hAnsi="Arial" w:cs="Arial"/>
          <w:lang w:val="en-US"/>
        </w:rPr>
      </w:pPr>
    </w:p>
    <w:p w14:paraId="156A0F8C" w14:textId="77777777" w:rsidR="00F62807" w:rsidRPr="0040086B" w:rsidRDefault="00435A80">
      <w:pPr>
        <w:spacing w:before="240"/>
        <w:ind w:left="560" w:right="-805" w:hanging="560"/>
        <w:jc w:val="both"/>
        <w:rPr>
          <w:rFonts w:ascii="Arial" w:eastAsia="Arial" w:hAnsi="Arial" w:cs="Arial"/>
          <w:lang w:val="en-US"/>
        </w:rPr>
      </w:pPr>
      <w:r w:rsidRPr="0040086B">
        <w:rPr>
          <w:rFonts w:ascii="Arial" w:eastAsia="Arial" w:hAnsi="Arial" w:cs="Arial"/>
          <w:b/>
          <w:lang w:val="en-US"/>
        </w:rPr>
        <w:t xml:space="preserve">2. </w:t>
      </w:r>
      <w:r w:rsidRPr="0040086B">
        <w:rPr>
          <w:rFonts w:ascii="Arial" w:eastAsia="Arial" w:hAnsi="Arial" w:cs="Arial"/>
          <w:b/>
          <w:lang w:val="en-US"/>
        </w:rPr>
        <w:tab/>
        <w:t>ANALYSIS OF MACRO ASPECTS</w:t>
      </w:r>
    </w:p>
    <w:p w14:paraId="156A0F8D" w14:textId="77777777" w:rsidR="00F62807" w:rsidRPr="0040086B" w:rsidRDefault="00F62807">
      <w:pPr>
        <w:ind w:left="540" w:hanging="540"/>
        <w:rPr>
          <w:rFonts w:ascii="Arial" w:eastAsia="Arial" w:hAnsi="Arial" w:cs="Arial"/>
          <w:lang w:val="en-US"/>
        </w:rPr>
      </w:pPr>
    </w:p>
    <w:p w14:paraId="156A0F8E" w14:textId="77777777" w:rsidR="00F62807" w:rsidRPr="0040086B" w:rsidRDefault="00435A80">
      <w:pPr>
        <w:ind w:left="540" w:hanging="540"/>
        <w:rPr>
          <w:rFonts w:ascii="Arial" w:eastAsia="Arial" w:hAnsi="Arial" w:cs="Arial"/>
          <w:lang w:val="en-US"/>
        </w:rPr>
      </w:pPr>
      <w:r w:rsidRPr="0040086B">
        <w:rPr>
          <w:rFonts w:ascii="Arial" w:eastAsia="Arial" w:hAnsi="Arial" w:cs="Arial"/>
          <w:b/>
          <w:lang w:val="en-US"/>
        </w:rPr>
        <w:t>2.1</w:t>
      </w:r>
      <w:r w:rsidRPr="0040086B">
        <w:rPr>
          <w:rFonts w:ascii="Arial" w:eastAsia="Arial" w:hAnsi="Arial" w:cs="Arial"/>
          <w:lang w:val="en-US"/>
        </w:rPr>
        <w:t xml:space="preserve">   The distinction between a product and a service is difficult to make, because the purchase of a product is accompanied by some facilitating service (e.g., installation) and the purchase of a service often includes facilitating goods (e.g., food at a restaurant). Each purchase includes a bundle of goods and services in varying proportions, as in Figure 1.</w:t>
      </w:r>
    </w:p>
    <w:p w14:paraId="156A0F8F" w14:textId="77777777" w:rsidR="00F62807" w:rsidRPr="0040086B" w:rsidRDefault="00F62807">
      <w:pPr>
        <w:rPr>
          <w:rFonts w:ascii="Arial" w:eastAsia="Arial" w:hAnsi="Arial" w:cs="Arial"/>
          <w:lang w:val="en-US"/>
        </w:rPr>
      </w:pPr>
    </w:p>
    <w:p w14:paraId="156A0F90" w14:textId="77777777" w:rsidR="00F62807" w:rsidRPr="0040086B" w:rsidRDefault="00435A80">
      <w:pPr>
        <w:ind w:left="547"/>
        <w:rPr>
          <w:rFonts w:ascii="Arial" w:eastAsia="Arial" w:hAnsi="Arial" w:cs="Arial"/>
          <w:lang w:val="en-US"/>
        </w:rPr>
      </w:pPr>
      <w:r w:rsidRPr="0040086B">
        <w:rPr>
          <w:rFonts w:ascii="Arial" w:eastAsia="Arial" w:hAnsi="Arial" w:cs="Arial"/>
          <w:lang w:val="en-US"/>
        </w:rPr>
        <w:t xml:space="preserve">Service systems have difficulty in identifying their product. This problem is partly a result of the intangible nature of services, but it is the presence of the customer in the process that creates a concern for the total service experience. Consider the following examples. For a sit-down restaurant, atmosphere is just as important as the meal because many diners regard the occasion </w:t>
      </w:r>
      <w:proofErr w:type="gramStart"/>
      <w:r w:rsidRPr="0040086B">
        <w:rPr>
          <w:rFonts w:ascii="Arial" w:eastAsia="Arial" w:hAnsi="Arial" w:cs="Arial"/>
          <w:lang w:val="en-US"/>
        </w:rPr>
        <w:t>as a way to</w:t>
      </w:r>
      <w:proofErr w:type="gramEnd"/>
      <w:r w:rsidRPr="0040086B">
        <w:rPr>
          <w:rFonts w:ascii="Arial" w:eastAsia="Arial" w:hAnsi="Arial" w:cs="Arial"/>
          <w:lang w:val="en-US"/>
        </w:rPr>
        <w:t xml:space="preserve"> get together with friends. A customer’s opinion of a bank can be formed quickly </w:t>
      </w:r>
      <w:proofErr w:type="gramStart"/>
      <w:r w:rsidRPr="0040086B">
        <w:rPr>
          <w:rFonts w:ascii="Arial" w:eastAsia="Arial" w:hAnsi="Arial" w:cs="Arial"/>
          <w:lang w:val="en-US"/>
        </w:rPr>
        <w:t>on the basis of</w:t>
      </w:r>
      <w:proofErr w:type="gramEnd"/>
      <w:r w:rsidRPr="0040086B">
        <w:rPr>
          <w:rFonts w:ascii="Arial" w:eastAsia="Arial" w:hAnsi="Arial" w:cs="Arial"/>
          <w:lang w:val="en-US"/>
        </w:rPr>
        <w:t xml:space="preserve"> a teller’s cheerfulness or the length of the waiting line. </w:t>
      </w:r>
    </w:p>
    <w:p w14:paraId="156A0F91" w14:textId="77777777" w:rsidR="00F62807" w:rsidRPr="0040086B" w:rsidRDefault="00F62807">
      <w:pPr>
        <w:ind w:left="540"/>
        <w:rPr>
          <w:rFonts w:ascii="Arial" w:eastAsia="Arial" w:hAnsi="Arial" w:cs="Arial"/>
          <w:lang w:val="en-US"/>
        </w:rPr>
      </w:pPr>
    </w:p>
    <w:p w14:paraId="156A0F92" w14:textId="77777777" w:rsidR="00F62807" w:rsidRPr="0040086B" w:rsidRDefault="00435A80">
      <w:pPr>
        <w:spacing w:after="120"/>
        <w:jc w:val="center"/>
        <w:rPr>
          <w:rFonts w:ascii="Arial" w:eastAsia="Arial" w:hAnsi="Arial" w:cs="Arial"/>
          <w:lang w:val="en-US"/>
        </w:rPr>
      </w:pPr>
      <w:r w:rsidRPr="0040086B">
        <w:rPr>
          <w:rFonts w:ascii="Arial" w:eastAsia="Arial" w:hAnsi="Arial" w:cs="Arial"/>
          <w:lang w:val="en-US"/>
        </w:rPr>
        <w:t>Figure 1 Proportion of Goods and Services in Purchase Bundle</w:t>
      </w:r>
    </w:p>
    <w:p w14:paraId="156A0F93" w14:textId="77777777" w:rsidR="00F62807" w:rsidRPr="0040086B" w:rsidRDefault="00435A80">
      <w:pPr>
        <w:rPr>
          <w:rFonts w:ascii="Arial" w:eastAsia="Arial" w:hAnsi="Arial" w:cs="Arial"/>
          <w:lang w:val="en-US"/>
        </w:rPr>
      </w:pPr>
      <w:r w:rsidRPr="0040086B">
        <w:rPr>
          <w:rFonts w:ascii="Arial" w:eastAsia="Arial" w:hAnsi="Arial" w:cs="Arial"/>
          <w:lang w:val="en-US"/>
        </w:rPr>
        <w:t xml:space="preserve">Goods           </w:t>
      </w:r>
      <w:r w:rsidRPr="0040086B">
        <w:rPr>
          <w:rFonts w:ascii="Arial" w:eastAsia="Arial" w:hAnsi="Arial" w:cs="Arial"/>
          <w:lang w:val="en-US"/>
        </w:rPr>
        <w:tab/>
      </w:r>
      <w:r w:rsidRPr="0040086B">
        <w:rPr>
          <w:rFonts w:ascii="Arial" w:eastAsia="Arial" w:hAnsi="Arial" w:cs="Arial"/>
          <w:lang w:val="en-US"/>
        </w:rPr>
        <w:tab/>
        <w:t xml:space="preserve">    </w:t>
      </w:r>
      <w:r w:rsidRPr="0040086B">
        <w:rPr>
          <w:rFonts w:ascii="Arial" w:eastAsia="Arial" w:hAnsi="Arial" w:cs="Arial"/>
          <w:lang w:val="en-US"/>
        </w:rPr>
        <w:tab/>
      </w:r>
      <w:r w:rsidRPr="0040086B">
        <w:rPr>
          <w:rFonts w:ascii="Arial" w:eastAsia="Arial" w:hAnsi="Arial" w:cs="Arial"/>
          <w:lang w:val="en-US"/>
        </w:rPr>
        <w:tab/>
      </w:r>
      <w:r w:rsidRPr="0040086B">
        <w:rPr>
          <w:rFonts w:ascii="Arial" w:eastAsia="Arial" w:hAnsi="Arial" w:cs="Arial"/>
          <w:lang w:val="en-US"/>
        </w:rPr>
        <w:tab/>
      </w:r>
      <w:r w:rsidRPr="0040086B">
        <w:rPr>
          <w:rFonts w:ascii="Arial" w:eastAsia="Arial" w:hAnsi="Arial" w:cs="Arial"/>
          <w:lang w:val="en-US"/>
        </w:rPr>
        <w:tab/>
      </w:r>
      <w:r w:rsidRPr="0040086B">
        <w:rPr>
          <w:rFonts w:ascii="Arial" w:eastAsia="Arial" w:hAnsi="Arial" w:cs="Arial"/>
          <w:lang w:val="en-US"/>
        </w:rPr>
        <w:tab/>
      </w:r>
      <w:r w:rsidRPr="0040086B">
        <w:rPr>
          <w:rFonts w:ascii="Arial" w:eastAsia="Arial" w:hAnsi="Arial" w:cs="Arial"/>
          <w:lang w:val="en-US"/>
        </w:rPr>
        <w:tab/>
        <w:t xml:space="preserve"> Services</w:t>
      </w:r>
    </w:p>
    <w:p w14:paraId="156A0F94" w14:textId="77777777" w:rsidR="00F62807" w:rsidRPr="0040086B" w:rsidRDefault="00435A80">
      <w:pPr>
        <w:rPr>
          <w:rFonts w:ascii="Arial" w:eastAsia="Arial" w:hAnsi="Arial" w:cs="Arial"/>
          <w:lang w:val="en-US"/>
        </w:rPr>
      </w:pPr>
      <w:r w:rsidRPr="0040086B">
        <w:rPr>
          <w:rFonts w:ascii="Arial" w:eastAsia="Arial" w:hAnsi="Arial" w:cs="Arial"/>
          <w:lang w:val="en-US"/>
        </w:rPr>
        <w:t xml:space="preserve">  100%          75         50        25        0        25        50        75       </w:t>
      </w:r>
      <w:r w:rsidRPr="0040086B">
        <w:rPr>
          <w:rFonts w:ascii="Arial" w:eastAsia="Arial" w:hAnsi="Arial" w:cs="Arial"/>
          <w:lang w:val="en-US"/>
        </w:rPr>
        <w:tab/>
        <w:t xml:space="preserve"> 100%         </w:t>
      </w:r>
    </w:p>
    <w:p w14:paraId="156A0F95" w14:textId="77777777" w:rsidR="00F62807" w:rsidRPr="0040086B" w:rsidRDefault="00435A80">
      <w:pPr>
        <w:rPr>
          <w:rFonts w:ascii="Arial" w:eastAsia="Arial" w:hAnsi="Arial" w:cs="Arial"/>
          <w:lang w:val="en-US"/>
        </w:rPr>
      </w:pPr>
      <w:r w:rsidRPr="0040086B">
        <w:rPr>
          <w:rFonts w:ascii="Arial" w:eastAsia="Arial" w:hAnsi="Arial" w:cs="Arial"/>
          <w:lang w:val="en-US"/>
        </w:rPr>
        <w:lastRenderedPageBreak/>
        <w:t xml:space="preserve">  Self-service gasoline</w:t>
      </w:r>
      <w:r w:rsidRPr="0040086B">
        <w:rPr>
          <w:rFonts w:ascii="Arial" w:eastAsia="Arial" w:hAnsi="Arial" w:cs="Arial"/>
          <w:lang w:val="en-US"/>
        </w:rPr>
        <w:tab/>
      </w:r>
      <w:r w:rsidRPr="0040086B">
        <w:rPr>
          <w:rFonts w:ascii="Arial" w:eastAsia="Arial" w:hAnsi="Arial" w:cs="Arial"/>
          <w:lang w:val="en-US"/>
        </w:rPr>
        <w:tab/>
        <w:t xml:space="preserve">         </w:t>
      </w:r>
      <w:r w:rsidRPr="0040086B">
        <w:rPr>
          <w:rFonts w:ascii="Arial" w:eastAsia="Arial" w:hAnsi="Arial" w:cs="Arial"/>
          <w:lang w:val="en-US"/>
        </w:rPr>
        <w:tab/>
      </w:r>
      <w:r w:rsidRPr="0040086B">
        <w:rPr>
          <w:rFonts w:ascii="Arial" w:eastAsia="Arial" w:hAnsi="Arial" w:cs="Arial"/>
          <w:lang w:val="en-US"/>
        </w:rPr>
        <w:tab/>
      </w:r>
      <w:r w:rsidRPr="0040086B">
        <w:rPr>
          <w:rFonts w:ascii="Arial" w:eastAsia="Arial" w:hAnsi="Arial" w:cs="Arial"/>
          <w:lang w:val="en-US"/>
        </w:rPr>
        <w:tab/>
      </w:r>
      <w:r w:rsidRPr="0040086B">
        <w:rPr>
          <w:rFonts w:ascii="Arial" w:eastAsia="Arial" w:hAnsi="Arial" w:cs="Arial"/>
          <w:lang w:val="en-US"/>
        </w:rPr>
        <w:tab/>
      </w:r>
      <w:r w:rsidRPr="0040086B">
        <w:rPr>
          <w:rFonts w:ascii="Arial" w:eastAsia="Arial" w:hAnsi="Arial" w:cs="Arial"/>
          <w:lang w:val="en-US"/>
        </w:rPr>
        <w:tab/>
      </w:r>
      <w:r w:rsidRPr="0040086B">
        <w:rPr>
          <w:rFonts w:ascii="Arial" w:eastAsia="Arial" w:hAnsi="Arial" w:cs="Arial"/>
          <w:lang w:val="en-US"/>
        </w:rPr>
        <w:tab/>
      </w:r>
    </w:p>
    <w:p w14:paraId="156A0F96" w14:textId="77777777" w:rsidR="00F62807" w:rsidRPr="0040086B" w:rsidRDefault="00435A80">
      <w:pPr>
        <w:jc w:val="right"/>
        <w:rPr>
          <w:rFonts w:ascii="Arial" w:eastAsia="Arial" w:hAnsi="Arial" w:cs="Arial"/>
          <w:lang w:val="en-US"/>
        </w:rPr>
      </w:pPr>
      <w:r w:rsidRPr="0040086B">
        <w:rPr>
          <w:rFonts w:ascii="Arial" w:eastAsia="Arial" w:hAnsi="Arial" w:cs="Arial"/>
          <w:lang w:val="en-US"/>
        </w:rPr>
        <w:t xml:space="preserve">   Personal computer</w:t>
      </w:r>
      <w:r w:rsidRPr="0040086B">
        <w:rPr>
          <w:rFonts w:ascii="Arial" w:eastAsia="Arial" w:hAnsi="Arial" w:cs="Arial"/>
          <w:lang w:val="en-US"/>
        </w:rPr>
        <w:tab/>
      </w:r>
      <w:r w:rsidRPr="0040086B">
        <w:rPr>
          <w:rFonts w:ascii="Arial" w:eastAsia="Arial" w:hAnsi="Arial" w:cs="Arial"/>
          <w:lang w:val="en-US"/>
        </w:rPr>
        <w:tab/>
      </w:r>
      <w:r w:rsidRPr="0040086B">
        <w:rPr>
          <w:rFonts w:ascii="Arial" w:eastAsia="Arial" w:hAnsi="Arial" w:cs="Arial"/>
          <w:lang w:val="en-US"/>
        </w:rPr>
        <w:tab/>
      </w:r>
      <w:r w:rsidRPr="0040086B">
        <w:rPr>
          <w:rFonts w:ascii="Arial" w:eastAsia="Arial" w:hAnsi="Arial" w:cs="Arial"/>
          <w:lang w:val="en-US"/>
        </w:rPr>
        <w:tab/>
      </w:r>
      <w:r w:rsidRPr="0040086B">
        <w:rPr>
          <w:rFonts w:ascii="Arial" w:eastAsia="Arial" w:hAnsi="Arial" w:cs="Arial"/>
          <w:lang w:val="en-US"/>
        </w:rPr>
        <w:tab/>
      </w:r>
      <w:r w:rsidRPr="0040086B">
        <w:rPr>
          <w:rFonts w:ascii="Arial" w:eastAsia="Arial" w:hAnsi="Arial" w:cs="Arial"/>
          <w:lang w:val="en-US"/>
        </w:rPr>
        <w:tab/>
      </w:r>
      <w:r w:rsidRPr="0040086B">
        <w:rPr>
          <w:rFonts w:ascii="Arial" w:eastAsia="Arial" w:hAnsi="Arial" w:cs="Arial"/>
          <w:lang w:val="en-US"/>
        </w:rPr>
        <w:tab/>
      </w:r>
    </w:p>
    <w:p w14:paraId="156A0F97" w14:textId="77777777" w:rsidR="00F62807" w:rsidRPr="0040086B" w:rsidRDefault="00435A80">
      <w:pPr>
        <w:jc w:val="right"/>
        <w:rPr>
          <w:rFonts w:ascii="Arial" w:eastAsia="Arial" w:hAnsi="Arial" w:cs="Arial"/>
          <w:lang w:val="en-US"/>
        </w:rPr>
      </w:pPr>
      <w:r w:rsidRPr="0040086B">
        <w:rPr>
          <w:rFonts w:ascii="Arial" w:eastAsia="Arial" w:hAnsi="Arial" w:cs="Arial"/>
          <w:lang w:val="en-US"/>
        </w:rPr>
        <w:t xml:space="preserve">                            Office copier</w:t>
      </w:r>
      <w:r w:rsidRPr="0040086B">
        <w:rPr>
          <w:rFonts w:ascii="Arial" w:eastAsia="Arial" w:hAnsi="Arial" w:cs="Arial"/>
          <w:lang w:val="en-US"/>
        </w:rPr>
        <w:tab/>
      </w:r>
      <w:r w:rsidRPr="0040086B">
        <w:rPr>
          <w:rFonts w:ascii="Arial" w:eastAsia="Arial" w:hAnsi="Arial" w:cs="Arial"/>
          <w:lang w:val="en-US"/>
        </w:rPr>
        <w:tab/>
      </w:r>
      <w:r w:rsidRPr="0040086B">
        <w:rPr>
          <w:rFonts w:ascii="Arial" w:eastAsia="Arial" w:hAnsi="Arial" w:cs="Arial"/>
          <w:lang w:val="en-US"/>
        </w:rPr>
        <w:tab/>
      </w:r>
      <w:r w:rsidRPr="0040086B">
        <w:rPr>
          <w:rFonts w:ascii="Arial" w:eastAsia="Arial" w:hAnsi="Arial" w:cs="Arial"/>
          <w:lang w:val="en-US"/>
        </w:rPr>
        <w:tab/>
      </w:r>
      <w:r w:rsidRPr="0040086B">
        <w:rPr>
          <w:rFonts w:ascii="Arial" w:eastAsia="Arial" w:hAnsi="Arial" w:cs="Arial"/>
          <w:lang w:val="en-US"/>
        </w:rPr>
        <w:tab/>
      </w:r>
      <w:r w:rsidRPr="0040086B">
        <w:rPr>
          <w:rFonts w:ascii="Arial" w:eastAsia="Arial" w:hAnsi="Arial" w:cs="Arial"/>
          <w:lang w:val="en-US"/>
        </w:rPr>
        <w:tab/>
      </w:r>
      <w:r w:rsidRPr="0040086B">
        <w:rPr>
          <w:rFonts w:ascii="Arial" w:eastAsia="Arial" w:hAnsi="Arial" w:cs="Arial"/>
          <w:lang w:val="en-US"/>
        </w:rPr>
        <w:tab/>
      </w:r>
    </w:p>
    <w:p w14:paraId="156A0F98" w14:textId="77777777" w:rsidR="00F62807" w:rsidRPr="0040086B" w:rsidRDefault="00435A80">
      <w:pPr>
        <w:jc w:val="right"/>
        <w:rPr>
          <w:rFonts w:ascii="Arial" w:eastAsia="Arial" w:hAnsi="Arial" w:cs="Arial"/>
          <w:lang w:val="en-US"/>
        </w:rPr>
      </w:pPr>
      <w:r w:rsidRPr="0040086B">
        <w:rPr>
          <w:rFonts w:ascii="Arial" w:eastAsia="Arial" w:hAnsi="Arial" w:cs="Arial"/>
          <w:lang w:val="en-US"/>
        </w:rPr>
        <w:t xml:space="preserve">                                   Fast-food restaurant</w:t>
      </w:r>
      <w:r w:rsidRPr="0040086B">
        <w:rPr>
          <w:rFonts w:ascii="Arial" w:eastAsia="Arial" w:hAnsi="Arial" w:cs="Arial"/>
          <w:lang w:val="en-US"/>
        </w:rPr>
        <w:tab/>
      </w:r>
      <w:r w:rsidRPr="0040086B">
        <w:rPr>
          <w:rFonts w:ascii="Arial" w:eastAsia="Arial" w:hAnsi="Arial" w:cs="Arial"/>
          <w:lang w:val="en-US"/>
        </w:rPr>
        <w:tab/>
      </w:r>
      <w:r w:rsidRPr="0040086B">
        <w:rPr>
          <w:rFonts w:ascii="Arial" w:eastAsia="Arial" w:hAnsi="Arial" w:cs="Arial"/>
          <w:lang w:val="en-US"/>
        </w:rPr>
        <w:tab/>
      </w:r>
      <w:r w:rsidRPr="0040086B">
        <w:rPr>
          <w:rFonts w:ascii="Arial" w:eastAsia="Arial" w:hAnsi="Arial" w:cs="Arial"/>
          <w:lang w:val="en-US"/>
        </w:rPr>
        <w:tab/>
      </w:r>
      <w:r w:rsidRPr="0040086B">
        <w:rPr>
          <w:rFonts w:ascii="Arial" w:eastAsia="Arial" w:hAnsi="Arial" w:cs="Arial"/>
          <w:lang w:val="en-US"/>
        </w:rPr>
        <w:tab/>
      </w:r>
    </w:p>
    <w:p w14:paraId="156A0F99" w14:textId="77777777" w:rsidR="00F62807" w:rsidRPr="0040086B" w:rsidRDefault="00435A80">
      <w:pPr>
        <w:jc w:val="right"/>
        <w:rPr>
          <w:rFonts w:ascii="Arial" w:eastAsia="Arial" w:hAnsi="Arial" w:cs="Arial"/>
          <w:lang w:val="en-US"/>
        </w:rPr>
      </w:pPr>
      <w:r w:rsidRPr="0040086B">
        <w:rPr>
          <w:rFonts w:ascii="Arial" w:eastAsia="Arial" w:hAnsi="Arial" w:cs="Arial"/>
          <w:lang w:val="en-US"/>
        </w:rPr>
        <w:t xml:space="preserve">                                           Gourmet restaurant</w:t>
      </w:r>
      <w:r w:rsidRPr="0040086B">
        <w:rPr>
          <w:rFonts w:ascii="Arial" w:eastAsia="Arial" w:hAnsi="Arial" w:cs="Arial"/>
          <w:lang w:val="en-US"/>
        </w:rPr>
        <w:tab/>
      </w:r>
      <w:r w:rsidRPr="0040086B">
        <w:rPr>
          <w:rFonts w:ascii="Arial" w:eastAsia="Arial" w:hAnsi="Arial" w:cs="Arial"/>
          <w:lang w:val="en-US"/>
        </w:rPr>
        <w:tab/>
      </w:r>
      <w:r w:rsidRPr="0040086B">
        <w:rPr>
          <w:rFonts w:ascii="Arial" w:eastAsia="Arial" w:hAnsi="Arial" w:cs="Arial"/>
          <w:lang w:val="en-US"/>
        </w:rPr>
        <w:tab/>
      </w:r>
      <w:r w:rsidRPr="0040086B">
        <w:rPr>
          <w:rFonts w:ascii="Arial" w:eastAsia="Arial" w:hAnsi="Arial" w:cs="Arial"/>
          <w:lang w:val="en-US"/>
        </w:rPr>
        <w:tab/>
      </w:r>
    </w:p>
    <w:p w14:paraId="156A0F9A" w14:textId="77777777" w:rsidR="00F62807" w:rsidRPr="0040086B" w:rsidRDefault="00435A80">
      <w:pPr>
        <w:jc w:val="right"/>
        <w:rPr>
          <w:rFonts w:ascii="Arial" w:eastAsia="Arial" w:hAnsi="Arial" w:cs="Arial"/>
          <w:lang w:val="en-US"/>
        </w:rPr>
      </w:pPr>
      <w:r w:rsidRPr="0040086B">
        <w:rPr>
          <w:rFonts w:ascii="Arial" w:eastAsia="Arial" w:hAnsi="Arial" w:cs="Arial"/>
          <w:lang w:val="en-US"/>
        </w:rPr>
        <w:t xml:space="preserve">                                                  Auto repair</w:t>
      </w:r>
      <w:r w:rsidRPr="0040086B">
        <w:rPr>
          <w:rFonts w:ascii="Arial" w:eastAsia="Arial" w:hAnsi="Arial" w:cs="Arial"/>
          <w:lang w:val="en-US"/>
        </w:rPr>
        <w:tab/>
      </w:r>
      <w:r w:rsidRPr="0040086B">
        <w:rPr>
          <w:rFonts w:ascii="Arial" w:eastAsia="Arial" w:hAnsi="Arial" w:cs="Arial"/>
          <w:lang w:val="en-US"/>
        </w:rPr>
        <w:tab/>
      </w:r>
      <w:r w:rsidRPr="0040086B">
        <w:rPr>
          <w:rFonts w:ascii="Arial" w:eastAsia="Arial" w:hAnsi="Arial" w:cs="Arial"/>
          <w:lang w:val="en-US"/>
        </w:rPr>
        <w:tab/>
      </w:r>
    </w:p>
    <w:p w14:paraId="156A0F9B" w14:textId="77777777" w:rsidR="00F62807" w:rsidRPr="0040086B" w:rsidRDefault="00435A80">
      <w:pPr>
        <w:jc w:val="right"/>
        <w:rPr>
          <w:rFonts w:ascii="Arial" w:eastAsia="Arial" w:hAnsi="Arial" w:cs="Arial"/>
          <w:lang w:val="en-US"/>
        </w:rPr>
      </w:pPr>
      <w:r w:rsidRPr="0040086B">
        <w:rPr>
          <w:rFonts w:ascii="Arial" w:eastAsia="Arial" w:hAnsi="Arial" w:cs="Arial"/>
          <w:lang w:val="en-US"/>
        </w:rPr>
        <w:t xml:space="preserve">                                                                                         Airline flight</w:t>
      </w:r>
      <w:r w:rsidRPr="0040086B">
        <w:rPr>
          <w:rFonts w:ascii="Arial" w:eastAsia="Arial" w:hAnsi="Arial" w:cs="Arial"/>
          <w:lang w:val="en-US"/>
        </w:rPr>
        <w:tab/>
      </w:r>
      <w:r w:rsidRPr="0040086B">
        <w:rPr>
          <w:rFonts w:ascii="Arial" w:eastAsia="Arial" w:hAnsi="Arial" w:cs="Arial"/>
          <w:lang w:val="en-US"/>
        </w:rPr>
        <w:tab/>
        <w:t xml:space="preserve"> </w:t>
      </w:r>
    </w:p>
    <w:p w14:paraId="156A0F9C" w14:textId="77777777" w:rsidR="00F62807" w:rsidRPr="0040086B" w:rsidRDefault="00435A80">
      <w:pPr>
        <w:jc w:val="right"/>
        <w:rPr>
          <w:rFonts w:ascii="Arial" w:eastAsia="Arial" w:hAnsi="Arial" w:cs="Arial"/>
          <w:lang w:val="en-US"/>
        </w:rPr>
      </w:pPr>
      <w:r w:rsidRPr="0040086B">
        <w:rPr>
          <w:rFonts w:ascii="Arial" w:eastAsia="Arial" w:hAnsi="Arial" w:cs="Arial"/>
          <w:lang w:val="en-US"/>
        </w:rPr>
        <w:t xml:space="preserve">                                                                  Haircut</w:t>
      </w:r>
      <w:r w:rsidRPr="0040086B">
        <w:rPr>
          <w:rFonts w:ascii="Arial" w:eastAsia="Arial" w:hAnsi="Arial" w:cs="Arial"/>
          <w:lang w:val="en-US"/>
        </w:rPr>
        <w:tab/>
        <w:t xml:space="preserve">          </w:t>
      </w:r>
    </w:p>
    <w:p w14:paraId="156A0F9D" w14:textId="77777777" w:rsidR="00F62807" w:rsidRPr="0040086B" w:rsidRDefault="00F62807">
      <w:pPr>
        <w:ind w:left="540"/>
        <w:rPr>
          <w:rFonts w:ascii="Arial" w:eastAsia="Arial" w:hAnsi="Arial" w:cs="Arial"/>
          <w:lang w:val="en-US"/>
        </w:rPr>
      </w:pPr>
    </w:p>
    <w:p w14:paraId="156A0F9E" w14:textId="77777777" w:rsidR="00F62807" w:rsidRPr="0040086B" w:rsidRDefault="00435A80">
      <w:pPr>
        <w:ind w:left="547"/>
        <w:rPr>
          <w:rFonts w:ascii="Arial" w:eastAsia="Arial" w:hAnsi="Arial" w:cs="Arial"/>
          <w:lang w:val="en-US"/>
        </w:rPr>
      </w:pPr>
      <w:r w:rsidRPr="0040086B">
        <w:rPr>
          <w:rFonts w:ascii="Arial" w:eastAsia="Arial" w:hAnsi="Arial" w:cs="Arial"/>
          <w:lang w:val="en-US"/>
        </w:rPr>
        <w:t xml:space="preserve">The </w:t>
      </w:r>
      <w:r w:rsidRPr="0040086B">
        <w:rPr>
          <w:rFonts w:ascii="Arial" w:eastAsia="Arial" w:hAnsi="Arial" w:cs="Arial"/>
          <w:i/>
          <w:lang w:val="en-US"/>
        </w:rPr>
        <w:t>service package</w:t>
      </w:r>
      <w:r w:rsidRPr="0040086B">
        <w:rPr>
          <w:rFonts w:ascii="Arial" w:eastAsia="Arial" w:hAnsi="Arial" w:cs="Arial"/>
          <w:lang w:val="en-US"/>
        </w:rPr>
        <w:t xml:space="preserve"> is defined as a bundle of goods and services that is provided in some environment. This bundle consists of the following four features:</w:t>
      </w:r>
    </w:p>
    <w:p w14:paraId="156A0F9F" w14:textId="77777777" w:rsidR="00F62807" w:rsidRPr="0040086B" w:rsidRDefault="00435A80">
      <w:pPr>
        <w:ind w:left="1260"/>
        <w:rPr>
          <w:rFonts w:ascii="Arial" w:eastAsia="Arial" w:hAnsi="Arial" w:cs="Arial"/>
          <w:lang w:val="en-US"/>
        </w:rPr>
      </w:pPr>
      <w:r w:rsidRPr="0040086B">
        <w:rPr>
          <w:rFonts w:ascii="Arial" w:eastAsia="Arial" w:hAnsi="Arial" w:cs="Arial"/>
          <w:i/>
          <w:lang w:val="en-US"/>
        </w:rPr>
        <w:t>1. Supporting facility.</w:t>
      </w:r>
      <w:r w:rsidRPr="0040086B">
        <w:rPr>
          <w:rFonts w:ascii="Arial" w:eastAsia="Arial" w:hAnsi="Arial" w:cs="Arial"/>
          <w:lang w:val="en-US"/>
        </w:rPr>
        <w:t xml:space="preserve"> The physical resources that must be in place before a service can be offered. Examples are golf course, a ski lift, a hospital, and an airplane.</w:t>
      </w:r>
    </w:p>
    <w:p w14:paraId="156A0FA0" w14:textId="77777777" w:rsidR="00F62807" w:rsidRPr="0040086B" w:rsidRDefault="00435A80">
      <w:pPr>
        <w:ind w:left="1260"/>
        <w:rPr>
          <w:rFonts w:ascii="Arial" w:eastAsia="Arial" w:hAnsi="Arial" w:cs="Arial"/>
          <w:lang w:val="en-US"/>
        </w:rPr>
      </w:pPr>
      <w:r w:rsidRPr="0040086B">
        <w:rPr>
          <w:rFonts w:ascii="Arial" w:eastAsia="Arial" w:hAnsi="Arial" w:cs="Arial"/>
          <w:lang w:val="en-US"/>
        </w:rPr>
        <w:t xml:space="preserve">2. </w:t>
      </w:r>
      <w:r w:rsidRPr="0040086B">
        <w:rPr>
          <w:rFonts w:ascii="Arial" w:eastAsia="Arial" w:hAnsi="Arial" w:cs="Arial"/>
          <w:i/>
          <w:lang w:val="en-US"/>
        </w:rPr>
        <w:t>Facilitating goods</w:t>
      </w:r>
      <w:r w:rsidRPr="0040086B">
        <w:rPr>
          <w:rFonts w:ascii="Arial" w:eastAsia="Arial" w:hAnsi="Arial" w:cs="Arial"/>
          <w:lang w:val="en-US"/>
        </w:rPr>
        <w:t>. The material purchased or consumed by the buyer, or the items provided by the customer. Examples are golf clubs, skis, food items, replacement auto parts, legal documents, and medical supplies.</w:t>
      </w:r>
    </w:p>
    <w:p w14:paraId="156A0FA1" w14:textId="77777777" w:rsidR="00F62807" w:rsidRPr="0040086B" w:rsidRDefault="00435A80">
      <w:pPr>
        <w:ind w:left="1260"/>
        <w:rPr>
          <w:rFonts w:ascii="Arial" w:eastAsia="Arial" w:hAnsi="Arial" w:cs="Arial"/>
          <w:lang w:val="en-US"/>
        </w:rPr>
      </w:pPr>
      <w:r w:rsidRPr="0040086B">
        <w:rPr>
          <w:rFonts w:ascii="Arial" w:eastAsia="Arial" w:hAnsi="Arial" w:cs="Arial"/>
          <w:lang w:val="en-US"/>
        </w:rPr>
        <w:t xml:space="preserve">3. </w:t>
      </w:r>
      <w:r w:rsidRPr="0040086B">
        <w:rPr>
          <w:rFonts w:ascii="Arial" w:eastAsia="Arial" w:hAnsi="Arial" w:cs="Arial"/>
          <w:i/>
          <w:lang w:val="en-US"/>
        </w:rPr>
        <w:t>Explicit services</w:t>
      </w:r>
      <w:r w:rsidRPr="0040086B">
        <w:rPr>
          <w:rFonts w:ascii="Arial" w:eastAsia="Arial" w:hAnsi="Arial" w:cs="Arial"/>
          <w:lang w:val="en-US"/>
        </w:rPr>
        <w:t xml:space="preserve">. The benefits that are readily observable by the senses and that consist of the essential or intrinsic features of the service. Examples are the absence of pain after a tooth is repaired, a </w:t>
      </w:r>
      <w:proofErr w:type="gramStart"/>
      <w:r w:rsidRPr="0040086B">
        <w:rPr>
          <w:rFonts w:ascii="Arial" w:eastAsia="Arial" w:hAnsi="Arial" w:cs="Arial"/>
          <w:lang w:val="en-US"/>
        </w:rPr>
        <w:t>smooth running</w:t>
      </w:r>
      <w:proofErr w:type="gramEnd"/>
      <w:r w:rsidRPr="0040086B">
        <w:rPr>
          <w:rFonts w:ascii="Arial" w:eastAsia="Arial" w:hAnsi="Arial" w:cs="Arial"/>
          <w:lang w:val="en-US"/>
        </w:rPr>
        <w:t xml:space="preserve"> automobile after a tune-up, and the response time of a fire department.</w:t>
      </w:r>
    </w:p>
    <w:p w14:paraId="156A0FA2" w14:textId="77777777" w:rsidR="00F62807" w:rsidRPr="0040086B" w:rsidRDefault="00435A80">
      <w:pPr>
        <w:ind w:left="1260"/>
        <w:rPr>
          <w:rFonts w:ascii="Arial" w:eastAsia="Arial" w:hAnsi="Arial" w:cs="Arial"/>
          <w:lang w:val="en-US"/>
        </w:rPr>
      </w:pPr>
      <w:r w:rsidRPr="0040086B">
        <w:rPr>
          <w:rFonts w:ascii="Arial" w:eastAsia="Arial" w:hAnsi="Arial" w:cs="Arial"/>
          <w:lang w:val="en-US"/>
        </w:rPr>
        <w:t>4</w:t>
      </w:r>
      <w:r w:rsidRPr="0040086B">
        <w:rPr>
          <w:rFonts w:ascii="Arial" w:eastAsia="Arial" w:hAnsi="Arial" w:cs="Arial"/>
          <w:i/>
          <w:lang w:val="en-US"/>
        </w:rPr>
        <w:t>. Intensive services</w:t>
      </w:r>
      <w:r w:rsidRPr="0040086B">
        <w:rPr>
          <w:rFonts w:ascii="Arial" w:eastAsia="Arial" w:hAnsi="Arial" w:cs="Arial"/>
          <w:lang w:val="en-US"/>
        </w:rPr>
        <w:t>. Psychological benefits that the customer may sense only vaguely or the extrinsic features of the service. Examples are the status of a degree from an Ivy League school, the privacy of a loan office, and worry-free auto repair.</w:t>
      </w:r>
    </w:p>
    <w:p w14:paraId="156A0FA3" w14:textId="77777777" w:rsidR="00F62807" w:rsidRPr="0040086B" w:rsidRDefault="00435A80">
      <w:pPr>
        <w:spacing w:before="240"/>
        <w:ind w:left="560" w:right="-805" w:hanging="20"/>
        <w:jc w:val="both"/>
        <w:rPr>
          <w:rFonts w:ascii="Arial" w:eastAsia="Arial" w:hAnsi="Arial" w:cs="Arial"/>
          <w:lang w:val="en-US"/>
        </w:rPr>
      </w:pPr>
      <w:r w:rsidRPr="0040086B">
        <w:rPr>
          <w:rFonts w:ascii="Arial" w:eastAsia="Arial" w:hAnsi="Arial" w:cs="Arial"/>
          <w:lang w:val="en-US"/>
        </w:rPr>
        <w:t xml:space="preserve">In services, a distinction must be made between inputs and resources. For services, inputs are generally the customers themselves, and resources are the facilitating goods, employee labor, and capital at the command of the service manager. Thus, to function, the service system must interact with the customers as participants in the service process. Because customers typically arrive at their own discretion and with unique demands on the service system, matching service capacity with demand is a challenge. For some services, such as banking, however, the focus of activity is on processing information instead of people. In these situations, information technology, such as electronic funds transfer, can be substituted for physically depositing a payroll check; thus, the presence of the customer at the bank is unnecessary. </w:t>
      </w:r>
    </w:p>
    <w:p w14:paraId="156A0FA4" w14:textId="77777777" w:rsidR="00F62807" w:rsidRPr="0040086B" w:rsidRDefault="00435A80">
      <w:pPr>
        <w:spacing w:before="240"/>
        <w:ind w:left="560" w:right="-805" w:hanging="560"/>
        <w:jc w:val="both"/>
        <w:rPr>
          <w:rFonts w:ascii="Arial" w:eastAsia="Arial" w:hAnsi="Arial" w:cs="Arial"/>
          <w:lang w:val="en-US"/>
        </w:rPr>
      </w:pPr>
      <w:bookmarkStart w:id="1" w:name="_gjdgxs" w:colFirst="0" w:colLast="0"/>
      <w:bookmarkEnd w:id="1"/>
      <w:r w:rsidRPr="0040086B">
        <w:rPr>
          <w:rFonts w:ascii="Arial" w:eastAsia="Arial" w:hAnsi="Arial" w:cs="Arial"/>
          <w:i/>
          <w:lang w:val="en-US"/>
        </w:rPr>
        <w:tab/>
        <w:t xml:space="preserve">What are the proportion of goods and services in the service bundle offered by your practice organization? Describe the service package. Identify the input(s) of the service system, as well as its resources. </w:t>
      </w:r>
    </w:p>
    <w:p w14:paraId="156A0FA5" w14:textId="77777777" w:rsidR="00F62807" w:rsidRPr="0040086B" w:rsidRDefault="00435A80">
      <w:pPr>
        <w:spacing w:before="240"/>
        <w:ind w:left="560" w:right="-805" w:hanging="560"/>
        <w:jc w:val="both"/>
        <w:rPr>
          <w:rFonts w:ascii="Arial" w:eastAsia="Arial" w:hAnsi="Arial" w:cs="Arial"/>
          <w:lang w:val="en-US"/>
        </w:rPr>
      </w:pPr>
      <w:r w:rsidRPr="0040086B">
        <w:rPr>
          <w:rFonts w:ascii="Arial" w:eastAsia="Arial" w:hAnsi="Arial" w:cs="Arial"/>
          <w:b/>
          <w:lang w:val="en-US"/>
        </w:rPr>
        <w:t>2.2.</w:t>
      </w:r>
      <w:r w:rsidRPr="0040086B">
        <w:rPr>
          <w:rFonts w:ascii="Arial" w:eastAsia="Arial" w:hAnsi="Arial" w:cs="Arial"/>
          <w:lang w:val="en-US"/>
        </w:rPr>
        <w:tab/>
        <w:t xml:space="preserve">Services have a clear front-office (e.g., bank-teller interaction with a customer) and back office (e.g., a bank’s check-clearing operations) dichotomy in their operations. The front office interacts with the customer, so its characteristics should be considered separately. The back office, on the other hand, is isolated with almost no interaction </w:t>
      </w:r>
      <w:r w:rsidRPr="0040086B">
        <w:rPr>
          <w:rFonts w:ascii="Arial" w:eastAsia="Arial" w:hAnsi="Arial" w:cs="Arial"/>
          <w:lang w:val="en-US"/>
        </w:rPr>
        <w:lastRenderedPageBreak/>
        <w:t>with the customer, which allows us to apply the manufacturing techniques in a straightforward way.</w:t>
      </w:r>
    </w:p>
    <w:p w14:paraId="156A0FA6" w14:textId="77777777" w:rsidR="00F62807" w:rsidRPr="0040086B" w:rsidRDefault="00435A80">
      <w:pPr>
        <w:spacing w:before="240"/>
        <w:ind w:left="560" w:right="-805" w:hanging="560"/>
        <w:jc w:val="both"/>
        <w:rPr>
          <w:rFonts w:ascii="Arial" w:eastAsia="Arial" w:hAnsi="Arial" w:cs="Arial"/>
          <w:lang w:val="en-US"/>
        </w:rPr>
      </w:pPr>
      <w:r w:rsidRPr="0040086B">
        <w:rPr>
          <w:rFonts w:ascii="Arial" w:eastAsia="Arial" w:hAnsi="Arial" w:cs="Arial"/>
          <w:b/>
          <w:i/>
          <w:lang w:val="en-US"/>
        </w:rPr>
        <w:tab/>
      </w:r>
      <w:r w:rsidRPr="0040086B">
        <w:rPr>
          <w:rFonts w:ascii="Arial" w:eastAsia="Arial" w:hAnsi="Arial" w:cs="Arial"/>
          <w:i/>
          <w:lang w:val="en-US"/>
        </w:rPr>
        <w:t>Identify the back and front offices of the service system. Discuss their individual effects on the service operations. Is one of them more dominant? Discuss the reasons.</w:t>
      </w:r>
    </w:p>
    <w:p w14:paraId="156A0FA7" w14:textId="77777777" w:rsidR="00F62807" w:rsidRPr="0040086B" w:rsidRDefault="00435A80">
      <w:pPr>
        <w:spacing w:before="240"/>
        <w:ind w:left="540" w:right="-805" w:hanging="540"/>
        <w:jc w:val="both"/>
        <w:rPr>
          <w:rFonts w:ascii="Arial" w:eastAsia="Arial" w:hAnsi="Arial" w:cs="Arial"/>
          <w:lang w:val="en-US"/>
        </w:rPr>
      </w:pPr>
      <w:r w:rsidRPr="0040086B">
        <w:rPr>
          <w:rFonts w:ascii="Arial" w:eastAsia="Arial" w:hAnsi="Arial" w:cs="Arial"/>
          <w:b/>
          <w:lang w:val="en-US"/>
        </w:rPr>
        <w:t>2.3.</w:t>
      </w:r>
      <w:r w:rsidRPr="0040086B">
        <w:rPr>
          <w:rFonts w:ascii="Arial" w:eastAsia="Arial" w:hAnsi="Arial" w:cs="Arial"/>
          <w:lang w:val="en-US"/>
        </w:rPr>
        <w:t xml:space="preserve"> Any service organization performs its activities in some physical environment consisting of land, buildings, offices, roads, shops, garages, storages, etc. These are parts of the facilities of the organization.  </w:t>
      </w:r>
    </w:p>
    <w:p w14:paraId="156A0FA8" w14:textId="77777777" w:rsidR="00F62807" w:rsidRPr="0040086B" w:rsidRDefault="00435A80">
      <w:pPr>
        <w:spacing w:before="240"/>
        <w:ind w:left="567" w:right="-805" w:hanging="12"/>
        <w:jc w:val="both"/>
        <w:rPr>
          <w:rFonts w:ascii="Arial" w:eastAsia="Arial" w:hAnsi="Arial" w:cs="Arial"/>
          <w:lang w:val="en-US"/>
        </w:rPr>
      </w:pPr>
      <w:r w:rsidRPr="0040086B">
        <w:rPr>
          <w:rFonts w:ascii="Arial" w:eastAsia="Arial" w:hAnsi="Arial" w:cs="Arial"/>
          <w:i/>
          <w:lang w:val="en-US"/>
        </w:rPr>
        <w:t xml:space="preserve">Identify the major facilities of the service firm you observed during your summer practice on a sketch. </w:t>
      </w:r>
    </w:p>
    <w:p w14:paraId="156A0FA9" w14:textId="77777777" w:rsidR="00F62807" w:rsidRPr="0040086B" w:rsidRDefault="00435A80">
      <w:pPr>
        <w:spacing w:before="240"/>
        <w:ind w:left="560" w:right="-805" w:hanging="560"/>
        <w:jc w:val="both"/>
        <w:rPr>
          <w:rFonts w:ascii="Arial" w:eastAsia="Arial" w:hAnsi="Arial" w:cs="Arial"/>
          <w:lang w:val="en-US"/>
        </w:rPr>
      </w:pPr>
      <w:r w:rsidRPr="0040086B">
        <w:rPr>
          <w:rFonts w:ascii="Arial" w:eastAsia="Arial" w:hAnsi="Arial" w:cs="Arial"/>
          <w:b/>
          <w:lang w:val="en-US"/>
        </w:rPr>
        <w:t>2.4.</w:t>
      </w:r>
      <w:r w:rsidRPr="0040086B">
        <w:rPr>
          <w:rFonts w:ascii="Arial" w:eastAsia="Arial" w:hAnsi="Arial" w:cs="Arial"/>
          <w:lang w:val="en-US"/>
        </w:rPr>
        <w:tab/>
        <w:t xml:space="preserve">When deciding on the location of a service facility, there are many factors to be considered.  </w:t>
      </w:r>
      <w:r w:rsidRPr="0040086B">
        <w:rPr>
          <w:rFonts w:ascii="Arial" w:eastAsia="Arial" w:hAnsi="Arial" w:cs="Arial"/>
          <w:u w:val="single"/>
          <w:lang w:val="en-US"/>
        </w:rPr>
        <w:t>Some</w:t>
      </w:r>
      <w:r w:rsidRPr="0040086B">
        <w:rPr>
          <w:rFonts w:ascii="Arial" w:eastAsia="Arial" w:hAnsi="Arial" w:cs="Arial"/>
          <w:lang w:val="en-US"/>
        </w:rPr>
        <w:t xml:space="preserve"> of these are:</w:t>
      </w:r>
    </w:p>
    <w:p w14:paraId="156A0FAA" w14:textId="77777777" w:rsidR="00F62807" w:rsidRPr="0040086B" w:rsidRDefault="00435A80">
      <w:pPr>
        <w:spacing w:before="120" w:line="360" w:lineRule="auto"/>
        <w:ind w:left="1080" w:right="-806" w:firstLine="14"/>
        <w:jc w:val="both"/>
        <w:rPr>
          <w:rFonts w:ascii="Arial" w:eastAsia="Arial" w:hAnsi="Arial" w:cs="Arial"/>
          <w:lang w:val="en-US"/>
        </w:rPr>
      </w:pPr>
      <w:r w:rsidRPr="0040086B">
        <w:rPr>
          <w:rFonts w:ascii="Arial" w:eastAsia="Arial" w:hAnsi="Arial" w:cs="Arial"/>
          <w:lang w:val="en-US"/>
        </w:rPr>
        <w:t xml:space="preserve">a) Flexibility of a location is a measure of the degree to which the service can react to changing economic situations. Because location decisions are long-term commitments with capital-intensive aspects, it is essential to select locations that can be responsive to future economic, demographic, cultural, and competitive changes. For example, locating sites in </w:t>
      </w:r>
      <w:proofErr w:type="gramStart"/>
      <w:r w:rsidRPr="0040086B">
        <w:rPr>
          <w:rFonts w:ascii="Arial" w:eastAsia="Arial" w:hAnsi="Arial" w:cs="Arial"/>
          <w:lang w:val="en-US"/>
        </w:rPr>
        <w:t>a number of</w:t>
      </w:r>
      <w:proofErr w:type="gramEnd"/>
      <w:r w:rsidRPr="0040086B">
        <w:rPr>
          <w:rFonts w:ascii="Arial" w:eastAsia="Arial" w:hAnsi="Arial" w:cs="Arial"/>
          <w:lang w:val="en-US"/>
        </w:rPr>
        <w:t xml:space="preserve"> states could reduce the overall risk of a financial crisis resulting from regional economic downturns. This portfolio approach to multisite location could be augmented by selecting individual sites near inelastic demand (e.g., locating a hotel near a convention center).</w:t>
      </w:r>
    </w:p>
    <w:p w14:paraId="156A0FAB" w14:textId="77777777" w:rsidR="00F62807" w:rsidRPr="0040086B" w:rsidRDefault="00435A80">
      <w:pPr>
        <w:spacing w:line="360" w:lineRule="auto"/>
        <w:ind w:left="1080" w:right="-805" w:firstLine="20"/>
        <w:jc w:val="both"/>
        <w:rPr>
          <w:rFonts w:ascii="Arial" w:eastAsia="Arial" w:hAnsi="Arial" w:cs="Arial"/>
          <w:lang w:val="en-US"/>
        </w:rPr>
      </w:pPr>
      <w:r w:rsidRPr="0040086B">
        <w:rPr>
          <w:rFonts w:ascii="Arial" w:eastAsia="Arial" w:hAnsi="Arial" w:cs="Arial"/>
          <w:lang w:val="en-US"/>
        </w:rPr>
        <w:t xml:space="preserve">b) Competitive positioning refers to methods by which the firm can establish itself relative to its competitors. Multiple locations can serve as a barrier to competition through building a firm’s competitive position and establishing market awareness. Acquiring and holding prime locations before the market has developed can keep the competition from gaining access to these desirable locations and create an artificial barrier to entry (analogous to a product patent). </w:t>
      </w:r>
    </w:p>
    <w:p w14:paraId="156A0FAC" w14:textId="77777777" w:rsidR="00F62807" w:rsidRPr="0040086B" w:rsidRDefault="00435A80">
      <w:pPr>
        <w:spacing w:line="360" w:lineRule="auto"/>
        <w:ind w:left="1080" w:right="-805" w:firstLine="20"/>
        <w:jc w:val="both"/>
        <w:rPr>
          <w:rFonts w:ascii="Arial" w:eastAsia="Arial" w:hAnsi="Arial" w:cs="Arial"/>
          <w:lang w:val="en-US"/>
        </w:rPr>
      </w:pPr>
      <w:r w:rsidRPr="0040086B">
        <w:rPr>
          <w:rFonts w:ascii="Arial" w:eastAsia="Arial" w:hAnsi="Arial" w:cs="Arial"/>
          <w:lang w:val="en-US"/>
        </w:rPr>
        <w:t>c) Demand management is the ability to control the quantity, quality, and timing of demand. For example, hotels cannot manipulate capacity effectively because of the fixed nature of the facility; however, a hotel can control demand by locating near a diverse set of market generators that supply a steady demand regardless of the economic condition, the day of the week, or the season.</w:t>
      </w:r>
    </w:p>
    <w:p w14:paraId="156A0FAD" w14:textId="77777777" w:rsidR="00F62807" w:rsidRPr="0040086B" w:rsidRDefault="00435A80">
      <w:pPr>
        <w:spacing w:line="360" w:lineRule="auto"/>
        <w:ind w:left="1080" w:right="-805" w:firstLine="20"/>
        <w:jc w:val="both"/>
        <w:rPr>
          <w:rFonts w:ascii="Arial" w:eastAsia="Arial" w:hAnsi="Arial" w:cs="Arial"/>
          <w:lang w:val="en-US"/>
        </w:rPr>
      </w:pPr>
      <w:r w:rsidRPr="0040086B">
        <w:rPr>
          <w:rFonts w:ascii="Arial" w:eastAsia="Arial" w:hAnsi="Arial" w:cs="Arial"/>
          <w:lang w:val="en-US"/>
        </w:rPr>
        <w:t>d) Access</w:t>
      </w:r>
    </w:p>
    <w:p w14:paraId="156A0FAE" w14:textId="77777777" w:rsidR="00F62807" w:rsidRPr="0040086B" w:rsidRDefault="00435A80">
      <w:pPr>
        <w:spacing w:line="360" w:lineRule="auto"/>
        <w:ind w:left="1080" w:right="-805" w:firstLine="20"/>
        <w:jc w:val="both"/>
        <w:rPr>
          <w:rFonts w:ascii="Arial" w:eastAsia="Arial" w:hAnsi="Arial" w:cs="Arial"/>
          <w:lang w:val="en-US"/>
        </w:rPr>
      </w:pPr>
      <w:r w:rsidRPr="0040086B">
        <w:rPr>
          <w:rFonts w:ascii="Arial" w:eastAsia="Arial" w:hAnsi="Arial" w:cs="Arial"/>
          <w:lang w:val="en-US"/>
        </w:rPr>
        <w:t>e) Visibility</w:t>
      </w:r>
    </w:p>
    <w:p w14:paraId="156A0FAF" w14:textId="77777777" w:rsidR="00F62807" w:rsidRPr="0040086B" w:rsidRDefault="00435A80">
      <w:pPr>
        <w:spacing w:line="360" w:lineRule="auto"/>
        <w:ind w:left="1080" w:right="-805" w:firstLine="20"/>
        <w:jc w:val="both"/>
        <w:rPr>
          <w:rFonts w:ascii="Arial" w:eastAsia="Arial" w:hAnsi="Arial" w:cs="Arial"/>
          <w:lang w:val="en-US"/>
        </w:rPr>
      </w:pPr>
      <w:r w:rsidRPr="0040086B">
        <w:rPr>
          <w:rFonts w:ascii="Arial" w:eastAsia="Arial" w:hAnsi="Arial" w:cs="Arial"/>
          <w:lang w:val="en-US"/>
        </w:rPr>
        <w:t>f)  Traffic</w:t>
      </w:r>
    </w:p>
    <w:p w14:paraId="156A0FB0" w14:textId="77777777" w:rsidR="00F62807" w:rsidRPr="0040086B" w:rsidRDefault="00435A80">
      <w:pPr>
        <w:spacing w:line="360" w:lineRule="auto"/>
        <w:ind w:left="1080" w:right="-805" w:firstLine="20"/>
        <w:jc w:val="both"/>
        <w:rPr>
          <w:rFonts w:ascii="Arial" w:eastAsia="Arial" w:hAnsi="Arial" w:cs="Arial"/>
          <w:lang w:val="en-US"/>
        </w:rPr>
      </w:pPr>
      <w:r w:rsidRPr="0040086B">
        <w:rPr>
          <w:rFonts w:ascii="Arial" w:eastAsia="Arial" w:hAnsi="Arial" w:cs="Arial"/>
          <w:lang w:val="en-US"/>
        </w:rPr>
        <w:lastRenderedPageBreak/>
        <w:t>g) Parking</w:t>
      </w:r>
    </w:p>
    <w:p w14:paraId="156A0FB1" w14:textId="77777777" w:rsidR="00F62807" w:rsidRPr="0040086B" w:rsidRDefault="00435A80">
      <w:pPr>
        <w:spacing w:line="360" w:lineRule="auto"/>
        <w:ind w:left="1080" w:right="-805" w:firstLine="20"/>
        <w:jc w:val="both"/>
        <w:rPr>
          <w:rFonts w:ascii="Arial" w:eastAsia="Arial" w:hAnsi="Arial" w:cs="Arial"/>
          <w:lang w:val="en-US"/>
        </w:rPr>
      </w:pPr>
      <w:r w:rsidRPr="0040086B">
        <w:rPr>
          <w:rFonts w:ascii="Arial" w:eastAsia="Arial" w:hAnsi="Arial" w:cs="Arial"/>
          <w:lang w:val="en-US"/>
        </w:rPr>
        <w:t>h) Expansion</w:t>
      </w:r>
    </w:p>
    <w:p w14:paraId="156A0FB2" w14:textId="77777777" w:rsidR="00F62807" w:rsidRPr="0040086B" w:rsidRDefault="00435A80">
      <w:pPr>
        <w:spacing w:line="360" w:lineRule="auto"/>
        <w:ind w:left="1080" w:right="-805"/>
        <w:jc w:val="both"/>
        <w:rPr>
          <w:rFonts w:ascii="Arial" w:eastAsia="Arial" w:hAnsi="Arial" w:cs="Arial"/>
          <w:lang w:val="en-US"/>
        </w:rPr>
      </w:pPr>
      <w:proofErr w:type="spellStart"/>
      <w:r w:rsidRPr="0040086B">
        <w:rPr>
          <w:rFonts w:ascii="Arial" w:eastAsia="Arial" w:hAnsi="Arial" w:cs="Arial"/>
          <w:lang w:val="en-US"/>
        </w:rPr>
        <w:t>i</w:t>
      </w:r>
      <w:proofErr w:type="spellEnd"/>
      <w:r w:rsidRPr="0040086B">
        <w:rPr>
          <w:rFonts w:ascii="Arial" w:eastAsia="Arial" w:hAnsi="Arial" w:cs="Arial"/>
          <w:lang w:val="en-US"/>
        </w:rPr>
        <w:t>) Labor availability and quality</w:t>
      </w:r>
    </w:p>
    <w:p w14:paraId="156A0FB3" w14:textId="77777777" w:rsidR="00F62807" w:rsidRPr="0040086B" w:rsidRDefault="00435A80">
      <w:pPr>
        <w:spacing w:line="360" w:lineRule="auto"/>
        <w:ind w:left="1080" w:right="-805"/>
        <w:jc w:val="both"/>
        <w:rPr>
          <w:rFonts w:ascii="Arial" w:eastAsia="Arial" w:hAnsi="Arial" w:cs="Arial"/>
          <w:lang w:val="en-US"/>
        </w:rPr>
      </w:pPr>
      <w:r w:rsidRPr="0040086B">
        <w:rPr>
          <w:rFonts w:ascii="Arial" w:eastAsia="Arial" w:hAnsi="Arial" w:cs="Arial"/>
          <w:lang w:val="en-US"/>
        </w:rPr>
        <w:t>j) Environmental factors</w:t>
      </w:r>
    </w:p>
    <w:p w14:paraId="156A0FB4" w14:textId="77777777" w:rsidR="00F62807" w:rsidRPr="0040086B" w:rsidRDefault="00435A80">
      <w:pPr>
        <w:spacing w:line="360" w:lineRule="auto"/>
        <w:ind w:left="1080" w:right="-805"/>
        <w:jc w:val="both"/>
        <w:rPr>
          <w:rFonts w:ascii="Arial" w:eastAsia="Arial" w:hAnsi="Arial" w:cs="Arial"/>
          <w:lang w:val="en-US"/>
        </w:rPr>
      </w:pPr>
      <w:r w:rsidRPr="0040086B">
        <w:rPr>
          <w:rFonts w:ascii="Arial" w:eastAsia="Arial" w:hAnsi="Arial" w:cs="Arial"/>
          <w:lang w:val="en-US"/>
        </w:rPr>
        <w:t>k) Laws, taxation, incentives, government politics etc.</w:t>
      </w:r>
    </w:p>
    <w:p w14:paraId="156A0FB5" w14:textId="77777777" w:rsidR="00F62807" w:rsidRPr="0040086B" w:rsidRDefault="00435A80">
      <w:pPr>
        <w:spacing w:line="360" w:lineRule="auto"/>
        <w:ind w:left="1080" w:right="-805"/>
        <w:jc w:val="both"/>
        <w:rPr>
          <w:rFonts w:ascii="Arial" w:eastAsia="Arial" w:hAnsi="Arial" w:cs="Arial"/>
          <w:lang w:val="en-US"/>
        </w:rPr>
      </w:pPr>
      <w:r w:rsidRPr="0040086B">
        <w:rPr>
          <w:rFonts w:ascii="Arial" w:eastAsia="Arial" w:hAnsi="Arial" w:cs="Arial"/>
          <w:lang w:val="en-US"/>
        </w:rPr>
        <w:t xml:space="preserve">l) Cost of land </w:t>
      </w:r>
      <w:proofErr w:type="gramStart"/>
      <w:r w:rsidRPr="0040086B">
        <w:rPr>
          <w:rFonts w:ascii="Arial" w:eastAsia="Arial" w:hAnsi="Arial" w:cs="Arial"/>
          <w:lang w:val="en-US"/>
        </w:rPr>
        <w:t>and  buildings</w:t>
      </w:r>
      <w:proofErr w:type="gramEnd"/>
      <w:r w:rsidRPr="0040086B">
        <w:rPr>
          <w:rFonts w:ascii="Arial" w:eastAsia="Arial" w:hAnsi="Arial" w:cs="Arial"/>
          <w:lang w:val="en-US"/>
        </w:rPr>
        <w:t xml:space="preserve">. </w:t>
      </w:r>
      <w:r w:rsidRPr="0040086B">
        <w:rPr>
          <w:rFonts w:ascii="Arial" w:eastAsia="Arial" w:hAnsi="Arial" w:cs="Arial"/>
          <w:b/>
          <w:lang w:val="en-US"/>
        </w:rPr>
        <w:t xml:space="preserve"> </w:t>
      </w:r>
    </w:p>
    <w:p w14:paraId="156A0FB6" w14:textId="77777777" w:rsidR="00F62807" w:rsidRPr="0040086B" w:rsidRDefault="00435A80">
      <w:pPr>
        <w:spacing w:before="240"/>
        <w:ind w:left="567" w:right="-805"/>
        <w:jc w:val="both"/>
        <w:rPr>
          <w:rFonts w:ascii="Arial" w:eastAsia="Arial" w:hAnsi="Arial" w:cs="Arial"/>
          <w:lang w:val="en-US"/>
        </w:rPr>
      </w:pPr>
      <w:r w:rsidRPr="0040086B">
        <w:rPr>
          <w:rFonts w:ascii="Arial" w:eastAsia="Arial" w:hAnsi="Arial" w:cs="Arial"/>
          <w:i/>
          <w:lang w:val="en-US"/>
        </w:rPr>
        <w:t xml:space="preserve">Specify the most prevailing factors for selecting the current location of the facility </w:t>
      </w:r>
      <w:proofErr w:type="gramStart"/>
      <w:r w:rsidRPr="0040086B">
        <w:rPr>
          <w:rFonts w:ascii="Arial" w:eastAsia="Arial" w:hAnsi="Arial" w:cs="Arial"/>
          <w:i/>
          <w:lang w:val="en-US"/>
        </w:rPr>
        <w:t>with regard to</w:t>
      </w:r>
      <w:proofErr w:type="gramEnd"/>
      <w:r w:rsidRPr="0040086B">
        <w:rPr>
          <w:rFonts w:ascii="Arial" w:eastAsia="Arial" w:hAnsi="Arial" w:cs="Arial"/>
          <w:i/>
          <w:lang w:val="en-US"/>
        </w:rPr>
        <w:t xml:space="preserve"> the factors listed above or the like. Support your ideas.  </w:t>
      </w:r>
    </w:p>
    <w:p w14:paraId="156A0FB7" w14:textId="77777777" w:rsidR="00F62807" w:rsidRPr="0040086B" w:rsidRDefault="00F62807">
      <w:pPr>
        <w:spacing w:before="240"/>
        <w:ind w:left="560" w:right="-805" w:hanging="560"/>
        <w:jc w:val="both"/>
        <w:rPr>
          <w:rFonts w:ascii="Arial" w:eastAsia="Arial" w:hAnsi="Arial" w:cs="Arial"/>
          <w:lang w:val="en-US"/>
        </w:rPr>
      </w:pPr>
    </w:p>
    <w:p w14:paraId="156A0FB8" w14:textId="77777777" w:rsidR="00F62807" w:rsidRPr="0040086B" w:rsidRDefault="00435A80">
      <w:pPr>
        <w:spacing w:before="240"/>
        <w:ind w:left="560" w:right="-805" w:hanging="560"/>
        <w:jc w:val="both"/>
        <w:rPr>
          <w:rFonts w:ascii="Arial" w:eastAsia="Arial" w:hAnsi="Arial" w:cs="Arial"/>
          <w:lang w:val="en-US"/>
        </w:rPr>
      </w:pPr>
      <w:r w:rsidRPr="0040086B">
        <w:rPr>
          <w:rFonts w:ascii="Arial" w:eastAsia="Arial" w:hAnsi="Arial" w:cs="Arial"/>
          <w:b/>
          <w:lang w:val="en-US"/>
        </w:rPr>
        <w:t xml:space="preserve">3. </w:t>
      </w:r>
      <w:r w:rsidRPr="0040086B">
        <w:rPr>
          <w:rFonts w:ascii="Arial" w:eastAsia="Arial" w:hAnsi="Arial" w:cs="Arial"/>
          <w:b/>
          <w:lang w:val="en-US"/>
        </w:rPr>
        <w:tab/>
        <w:t>MANAGEMENT INFORMATION SYSTEM</w:t>
      </w:r>
    </w:p>
    <w:p w14:paraId="156A0FB9" w14:textId="77777777" w:rsidR="00F62807" w:rsidRPr="0040086B" w:rsidRDefault="00435A80">
      <w:pPr>
        <w:spacing w:before="240"/>
        <w:ind w:left="560" w:right="-805" w:hanging="560"/>
        <w:jc w:val="both"/>
        <w:rPr>
          <w:rFonts w:ascii="Arial" w:eastAsia="Arial" w:hAnsi="Arial" w:cs="Arial"/>
          <w:lang w:val="en-US"/>
        </w:rPr>
      </w:pPr>
      <w:r w:rsidRPr="0040086B">
        <w:rPr>
          <w:rFonts w:ascii="Arial" w:eastAsia="Arial" w:hAnsi="Arial" w:cs="Arial"/>
          <w:b/>
          <w:lang w:val="en-US"/>
        </w:rPr>
        <w:t>3.1</w:t>
      </w:r>
      <w:r w:rsidRPr="0040086B">
        <w:rPr>
          <w:rFonts w:ascii="Arial" w:eastAsia="Arial" w:hAnsi="Arial" w:cs="Arial"/>
          <w:lang w:val="en-US"/>
        </w:rPr>
        <w:tab/>
        <w:t xml:space="preserve">Every organization has an information system which is designed to meet its information requirements. In this system data are recorded, classified, </w:t>
      </w:r>
      <w:proofErr w:type="gramStart"/>
      <w:r w:rsidRPr="0040086B">
        <w:rPr>
          <w:rFonts w:ascii="Arial" w:eastAsia="Arial" w:hAnsi="Arial" w:cs="Arial"/>
          <w:lang w:val="en-US"/>
        </w:rPr>
        <w:t>summarized</w:t>
      </w:r>
      <w:proofErr w:type="gramEnd"/>
      <w:r w:rsidRPr="0040086B">
        <w:rPr>
          <w:rFonts w:ascii="Arial" w:eastAsia="Arial" w:hAnsi="Arial" w:cs="Arial"/>
          <w:lang w:val="en-US"/>
        </w:rPr>
        <w:t xml:space="preserve"> and processed to produce information.  Management information system should support decision making at three different levels:</w:t>
      </w:r>
    </w:p>
    <w:p w14:paraId="156A0FBA" w14:textId="77777777" w:rsidR="00F62807" w:rsidRPr="0040086B" w:rsidRDefault="00435A80">
      <w:pPr>
        <w:spacing w:before="240"/>
        <w:ind w:left="980" w:right="-805" w:hanging="420"/>
        <w:jc w:val="both"/>
        <w:rPr>
          <w:rFonts w:ascii="Arial" w:eastAsia="Arial" w:hAnsi="Arial" w:cs="Arial"/>
          <w:lang w:val="en-US"/>
        </w:rPr>
      </w:pPr>
      <w:r w:rsidRPr="0040086B">
        <w:rPr>
          <w:rFonts w:ascii="Arial" w:eastAsia="Arial" w:hAnsi="Arial" w:cs="Arial"/>
          <w:lang w:val="en-US"/>
        </w:rPr>
        <w:t xml:space="preserve">a) </w:t>
      </w:r>
      <w:r w:rsidRPr="0040086B">
        <w:rPr>
          <w:rFonts w:ascii="Arial" w:eastAsia="Arial" w:hAnsi="Arial" w:cs="Arial"/>
          <w:lang w:val="en-US"/>
        </w:rPr>
        <w:tab/>
        <w:t>Strategic level decisions (e.g. expansion of facilities, mergers, diversification, capital expenditures, etc.).</w:t>
      </w:r>
    </w:p>
    <w:p w14:paraId="156A0FBB" w14:textId="77777777" w:rsidR="00F62807" w:rsidRPr="0040086B" w:rsidRDefault="00435A80">
      <w:pPr>
        <w:ind w:left="980" w:right="-805" w:hanging="420"/>
        <w:jc w:val="both"/>
        <w:rPr>
          <w:rFonts w:ascii="Arial" w:eastAsia="Arial" w:hAnsi="Arial" w:cs="Arial"/>
          <w:lang w:val="en-US"/>
        </w:rPr>
      </w:pPr>
      <w:r w:rsidRPr="0040086B">
        <w:rPr>
          <w:rFonts w:ascii="Arial" w:eastAsia="Arial" w:hAnsi="Arial" w:cs="Arial"/>
          <w:lang w:val="en-US"/>
        </w:rPr>
        <w:t xml:space="preserve">b) </w:t>
      </w:r>
      <w:r w:rsidRPr="0040086B">
        <w:rPr>
          <w:rFonts w:ascii="Arial" w:eastAsia="Arial" w:hAnsi="Arial" w:cs="Arial"/>
          <w:lang w:val="en-US"/>
        </w:rPr>
        <w:tab/>
        <w:t>Tactical level - implementation of plans (e.g. allocation of resources to different products, formulation of budgets, funds flow analysis, facility layout decisions, personnel problems).</w:t>
      </w:r>
    </w:p>
    <w:p w14:paraId="156A0FBC" w14:textId="77777777" w:rsidR="00F62807" w:rsidRPr="0040086B" w:rsidRDefault="00435A80">
      <w:pPr>
        <w:ind w:left="980" w:right="-805" w:hanging="420"/>
        <w:jc w:val="both"/>
        <w:rPr>
          <w:rFonts w:ascii="Arial" w:eastAsia="Arial" w:hAnsi="Arial" w:cs="Arial"/>
          <w:lang w:val="en-US"/>
        </w:rPr>
      </w:pPr>
      <w:r w:rsidRPr="0040086B">
        <w:rPr>
          <w:rFonts w:ascii="Arial" w:eastAsia="Arial" w:hAnsi="Arial" w:cs="Arial"/>
          <w:lang w:val="en-US"/>
        </w:rPr>
        <w:t xml:space="preserve">c) </w:t>
      </w:r>
      <w:r w:rsidRPr="0040086B">
        <w:rPr>
          <w:rFonts w:ascii="Arial" w:eastAsia="Arial" w:hAnsi="Arial" w:cs="Arial"/>
          <w:lang w:val="en-US"/>
        </w:rPr>
        <w:tab/>
        <w:t>Operational level, day-to-day routine operations (e.g. receiving the clients, providing the required service, quality control and allocating workers to jobs)</w:t>
      </w:r>
      <w:r w:rsidRPr="0040086B">
        <w:rPr>
          <w:rFonts w:ascii="Arial" w:eastAsia="Arial" w:hAnsi="Arial" w:cs="Arial"/>
          <w:b/>
          <w:lang w:val="en-US"/>
        </w:rPr>
        <w:t>.</w:t>
      </w:r>
    </w:p>
    <w:p w14:paraId="156A0FBD" w14:textId="77777777" w:rsidR="00F62807" w:rsidRPr="0040086B" w:rsidRDefault="00435A80">
      <w:pPr>
        <w:spacing w:before="240"/>
        <w:ind w:left="560" w:right="-805"/>
        <w:jc w:val="both"/>
        <w:rPr>
          <w:rFonts w:ascii="Arial" w:eastAsia="Arial" w:hAnsi="Arial" w:cs="Arial"/>
          <w:lang w:val="en-US"/>
        </w:rPr>
      </w:pPr>
      <w:r w:rsidRPr="0040086B">
        <w:rPr>
          <w:rFonts w:ascii="Arial" w:eastAsia="Arial" w:hAnsi="Arial" w:cs="Arial"/>
          <w:i/>
          <w:lang w:val="en-US"/>
        </w:rPr>
        <w:t xml:space="preserve">Specify the decision makers (individual or group, their positions within the organizational structure) and the related subject of decision-making </w:t>
      </w:r>
      <w:proofErr w:type="gramStart"/>
      <w:r w:rsidRPr="0040086B">
        <w:rPr>
          <w:rFonts w:ascii="Arial" w:eastAsia="Arial" w:hAnsi="Arial" w:cs="Arial"/>
          <w:i/>
          <w:lang w:val="en-US"/>
        </w:rPr>
        <w:t>with regard to</w:t>
      </w:r>
      <w:proofErr w:type="gramEnd"/>
      <w:r w:rsidRPr="0040086B">
        <w:rPr>
          <w:rFonts w:ascii="Arial" w:eastAsia="Arial" w:hAnsi="Arial" w:cs="Arial"/>
          <w:i/>
          <w:lang w:val="en-US"/>
        </w:rPr>
        <w:t xml:space="preserve"> one decision-making activity in each of these decision levels.</w:t>
      </w:r>
    </w:p>
    <w:p w14:paraId="156A0FBE" w14:textId="77777777" w:rsidR="00F62807" w:rsidRPr="0040086B" w:rsidRDefault="00435A80">
      <w:pPr>
        <w:spacing w:before="240"/>
        <w:ind w:left="567" w:right="-805" w:hanging="567"/>
        <w:jc w:val="both"/>
        <w:rPr>
          <w:rFonts w:ascii="Arial" w:eastAsia="Arial" w:hAnsi="Arial" w:cs="Arial"/>
          <w:lang w:val="en-US"/>
        </w:rPr>
      </w:pPr>
      <w:r w:rsidRPr="0040086B">
        <w:rPr>
          <w:rFonts w:ascii="Arial" w:eastAsia="Arial" w:hAnsi="Arial" w:cs="Arial"/>
          <w:b/>
          <w:lang w:val="en-US"/>
        </w:rPr>
        <w:t>3.2</w:t>
      </w:r>
      <w:r w:rsidRPr="0040086B">
        <w:rPr>
          <w:rFonts w:ascii="Arial" w:eastAsia="Arial" w:hAnsi="Arial" w:cs="Arial"/>
          <w:lang w:val="en-US"/>
        </w:rPr>
        <w:tab/>
        <w:t>Computers are widely used in processing data and providing information for managerial decision making. They are also employed in organizations to improve productivity and provide better utilization of resources.  The physical units making up a computer system are called hardware.</w:t>
      </w:r>
    </w:p>
    <w:p w14:paraId="156A0FBF" w14:textId="77777777" w:rsidR="00F62807" w:rsidRPr="0040086B" w:rsidRDefault="00435A80">
      <w:pPr>
        <w:spacing w:before="240"/>
        <w:ind w:left="560" w:right="-805"/>
        <w:jc w:val="both"/>
        <w:rPr>
          <w:rFonts w:ascii="Arial" w:eastAsia="Arial" w:hAnsi="Arial" w:cs="Arial"/>
          <w:lang w:val="en-US"/>
        </w:rPr>
      </w:pPr>
      <w:r w:rsidRPr="0040086B">
        <w:rPr>
          <w:rFonts w:ascii="Arial" w:eastAsia="Arial" w:hAnsi="Arial" w:cs="Arial"/>
          <w:i/>
          <w:lang w:val="en-US"/>
        </w:rPr>
        <w:t xml:space="preserve">Identify the computer systems (computer networks, stand-alone PC’s, workstations, main frames etc.) in use and their spread (functions or departments with extensive or low computer support in their operations) in your practice organization. </w:t>
      </w:r>
    </w:p>
    <w:p w14:paraId="156A0FC0" w14:textId="77777777" w:rsidR="00F62807" w:rsidRPr="0040086B" w:rsidRDefault="00F62807">
      <w:pPr>
        <w:spacing w:before="240"/>
        <w:ind w:left="560" w:right="-805"/>
        <w:jc w:val="both"/>
        <w:rPr>
          <w:rFonts w:ascii="Arial" w:eastAsia="Arial" w:hAnsi="Arial" w:cs="Arial"/>
          <w:lang w:val="en-US"/>
        </w:rPr>
      </w:pPr>
    </w:p>
    <w:p w14:paraId="156A0FC1" w14:textId="77777777" w:rsidR="00F62807" w:rsidRPr="0040086B" w:rsidRDefault="00435A80">
      <w:pPr>
        <w:spacing w:before="240"/>
        <w:ind w:left="560" w:right="-805" w:hanging="560"/>
        <w:jc w:val="both"/>
        <w:rPr>
          <w:rFonts w:ascii="Arial" w:eastAsia="Arial" w:hAnsi="Arial" w:cs="Arial"/>
          <w:lang w:val="en-US"/>
        </w:rPr>
      </w:pPr>
      <w:r w:rsidRPr="0040086B">
        <w:rPr>
          <w:rFonts w:ascii="Arial" w:eastAsia="Arial" w:hAnsi="Arial" w:cs="Arial"/>
          <w:b/>
          <w:lang w:val="en-US"/>
        </w:rPr>
        <w:t xml:space="preserve">4. </w:t>
      </w:r>
      <w:r w:rsidRPr="0040086B">
        <w:rPr>
          <w:rFonts w:ascii="Arial" w:eastAsia="Arial" w:hAnsi="Arial" w:cs="Arial"/>
          <w:b/>
          <w:lang w:val="en-US"/>
        </w:rPr>
        <w:tab/>
        <w:t>AN OVERVIEW OF THE SERVICE SYSTEM</w:t>
      </w:r>
    </w:p>
    <w:p w14:paraId="156A0FC2" w14:textId="77777777" w:rsidR="00F62807" w:rsidRPr="0040086B" w:rsidRDefault="00435A80">
      <w:pPr>
        <w:numPr>
          <w:ilvl w:val="1"/>
          <w:numId w:val="5"/>
        </w:numPr>
        <w:spacing w:before="240"/>
        <w:ind w:left="567" w:right="-805" w:hanging="567"/>
        <w:jc w:val="both"/>
        <w:rPr>
          <w:rFonts w:ascii="Arial" w:eastAsia="Arial" w:hAnsi="Arial" w:cs="Arial"/>
          <w:lang w:val="en-US"/>
        </w:rPr>
      </w:pPr>
      <w:r w:rsidRPr="0040086B">
        <w:rPr>
          <w:rFonts w:ascii="Arial" w:eastAsia="Arial" w:hAnsi="Arial" w:cs="Arial"/>
          <w:lang w:val="en-US"/>
        </w:rPr>
        <w:t xml:space="preserve">Service process needs the flow of customers and/or information. Process and information flow diagrams help to define the service delivery system, and they point out the places where controls and service standards may be needed </w:t>
      </w:r>
      <w:proofErr w:type="gramStart"/>
      <w:r w:rsidRPr="0040086B">
        <w:rPr>
          <w:rFonts w:ascii="Arial" w:eastAsia="Arial" w:hAnsi="Arial" w:cs="Arial"/>
          <w:lang w:val="en-US"/>
        </w:rPr>
        <w:t>in order to</w:t>
      </w:r>
      <w:proofErr w:type="gramEnd"/>
      <w:r w:rsidRPr="0040086B">
        <w:rPr>
          <w:rFonts w:ascii="Arial" w:eastAsia="Arial" w:hAnsi="Arial" w:cs="Arial"/>
          <w:lang w:val="en-US"/>
        </w:rPr>
        <w:t xml:space="preserve"> </w:t>
      </w:r>
      <w:r w:rsidRPr="0040086B">
        <w:rPr>
          <w:rFonts w:ascii="Arial" w:eastAsia="Arial" w:hAnsi="Arial" w:cs="Arial"/>
          <w:lang w:val="en-US"/>
        </w:rPr>
        <w:lastRenderedPageBreak/>
        <w:t>preserve the service task intact, and thus to provide a pleasurable service encounter for the customer. The development of such diagrams can show where bottlenecks are, and so where equipment or people need to be added, or how the process layout could be altered. Process and information flow diagrams can point out where procedures need to be standardized, or operations split off on their own. They can be very clear about where demands are placed on workers and what needs to be done in the peak times and the off-peak times.</w:t>
      </w:r>
    </w:p>
    <w:p w14:paraId="156A0FC3" w14:textId="77777777" w:rsidR="00F62807" w:rsidRPr="0040086B" w:rsidRDefault="00435A80">
      <w:pPr>
        <w:spacing w:before="240"/>
        <w:ind w:left="567" w:right="-805" w:hanging="574"/>
        <w:jc w:val="both"/>
        <w:rPr>
          <w:rFonts w:ascii="Arial" w:eastAsia="Arial" w:hAnsi="Arial" w:cs="Arial"/>
          <w:lang w:val="en-US"/>
        </w:rPr>
      </w:pPr>
      <w:r w:rsidRPr="0040086B">
        <w:rPr>
          <w:rFonts w:ascii="Arial" w:eastAsia="Arial" w:hAnsi="Arial" w:cs="Arial"/>
          <w:i/>
          <w:lang w:val="en-US"/>
        </w:rPr>
        <w:tab/>
        <w:t>Provide a schematic representation of the process and information flow diagram of a particular customer or product in your practice organization.  Note that your diagram should include the complete flow starting from the time when the customer requests a certain service process till (s)he leaves the service facility after having her (his) request fulfilled.</w:t>
      </w:r>
    </w:p>
    <w:p w14:paraId="156A0FC4" w14:textId="77777777" w:rsidR="00F62807" w:rsidRPr="0040086B" w:rsidRDefault="00435A80">
      <w:pPr>
        <w:numPr>
          <w:ilvl w:val="1"/>
          <w:numId w:val="5"/>
        </w:numPr>
        <w:spacing w:before="240"/>
        <w:ind w:left="562" w:right="-806" w:hanging="562"/>
        <w:rPr>
          <w:rFonts w:ascii="Arial" w:eastAsia="Arial" w:hAnsi="Arial" w:cs="Arial"/>
          <w:lang w:val="en-US"/>
        </w:rPr>
      </w:pPr>
      <w:r w:rsidRPr="0040086B">
        <w:rPr>
          <w:rFonts w:ascii="Arial" w:eastAsia="Arial" w:hAnsi="Arial" w:cs="Arial"/>
          <w:lang w:val="en-US"/>
        </w:rPr>
        <w:t xml:space="preserve">The service process matrix below, proposed by Roger </w:t>
      </w:r>
      <w:proofErr w:type="spellStart"/>
      <w:r w:rsidRPr="0040086B">
        <w:rPr>
          <w:rFonts w:ascii="Arial" w:eastAsia="Arial" w:hAnsi="Arial" w:cs="Arial"/>
          <w:lang w:val="en-US"/>
        </w:rPr>
        <w:t>Schmenner</w:t>
      </w:r>
      <w:proofErr w:type="spellEnd"/>
      <w:r w:rsidRPr="0040086B">
        <w:rPr>
          <w:rFonts w:ascii="Arial" w:eastAsia="Arial" w:hAnsi="Arial" w:cs="Arial"/>
          <w:lang w:val="en-US"/>
        </w:rPr>
        <w:t>, shows one classification of services. Services are classified across two dimensions that significantly affect the character of the service delivery process. The vertical dimension measures the degree of labor intensity, which is defined as the ratio of labor cost to capital cost. Thus, capital-intensive services such as schools and legal assistance are found in the bottom row because their labor costs are high relative to their capital requirements.</w:t>
      </w:r>
      <w:r w:rsidRPr="0040086B">
        <w:rPr>
          <w:lang w:val="en-US"/>
        </w:rPr>
        <w:t xml:space="preserve"> </w:t>
      </w:r>
      <w:r w:rsidRPr="0040086B">
        <w:rPr>
          <w:rFonts w:ascii="Arial" w:eastAsia="Arial" w:hAnsi="Arial" w:cs="Arial"/>
          <w:lang w:val="en-US"/>
        </w:rPr>
        <w:t xml:space="preserve">The horizontal dimension measures the degree of customer interaction and customization, which is a marketing variable that describes the ability of the customers to </w:t>
      </w:r>
      <w:proofErr w:type="gramStart"/>
      <w:r w:rsidRPr="0040086B">
        <w:rPr>
          <w:rFonts w:ascii="Arial" w:eastAsia="Arial" w:hAnsi="Arial" w:cs="Arial"/>
          <w:lang w:val="en-US"/>
        </w:rPr>
        <w:t>affect personally</w:t>
      </w:r>
      <w:proofErr w:type="gramEnd"/>
      <w:r w:rsidRPr="0040086B">
        <w:rPr>
          <w:rFonts w:ascii="Arial" w:eastAsia="Arial" w:hAnsi="Arial" w:cs="Arial"/>
          <w:lang w:val="en-US"/>
        </w:rPr>
        <w:t xml:space="preserve"> the nature of the service, being delivered. Little interaction between customer and service provider is needed when the service is standardized rather than customized. For example, a meal at McDonald’s, which is assembled from prepared items, is low in customization and served with little interaction occurring between the customer and the service providers. In contrast, a doctor and her (his) patient must interact fully in the diagnostic and treatment phases to achieve satisfactory results. Patients also expect to be treated as individuals and wish to receive medical care that is customized to their </w:t>
      </w:r>
      <w:proofErr w:type="gramStart"/>
      <w:r w:rsidRPr="0040086B">
        <w:rPr>
          <w:rFonts w:ascii="Arial" w:eastAsia="Arial" w:hAnsi="Arial" w:cs="Arial"/>
          <w:lang w:val="en-US"/>
        </w:rPr>
        <w:t>particular needs</w:t>
      </w:r>
      <w:proofErr w:type="gramEnd"/>
      <w:r w:rsidRPr="0040086B">
        <w:rPr>
          <w:rFonts w:ascii="Arial" w:eastAsia="Arial" w:hAnsi="Arial" w:cs="Arial"/>
          <w:lang w:val="en-US"/>
        </w:rPr>
        <w:t xml:space="preserve">. </w:t>
      </w:r>
    </w:p>
    <w:p w14:paraId="156A0FC5" w14:textId="77777777" w:rsidR="00F62807" w:rsidRPr="0040086B" w:rsidRDefault="00435A80">
      <w:pPr>
        <w:spacing w:before="240"/>
        <w:ind w:left="560" w:right="-805"/>
        <w:jc w:val="both"/>
        <w:rPr>
          <w:rFonts w:ascii="Arial" w:eastAsia="Arial" w:hAnsi="Arial" w:cs="Arial"/>
          <w:lang w:val="en-US"/>
        </w:rPr>
      </w:pPr>
      <w:r w:rsidRPr="0040086B">
        <w:rPr>
          <w:rFonts w:ascii="Arial" w:eastAsia="Arial" w:hAnsi="Arial" w:cs="Arial"/>
          <w:i/>
          <w:lang w:val="en-US"/>
        </w:rPr>
        <w:t>Explain the type of operations in your practice organization with respect to the classification given in the service process matrix. Describe your reasons in detail.</w:t>
      </w:r>
    </w:p>
    <w:p w14:paraId="156A0FC6" w14:textId="77777777" w:rsidR="00F62807" w:rsidRPr="0040086B" w:rsidRDefault="00F62807">
      <w:pPr>
        <w:spacing w:before="240"/>
        <w:ind w:right="-805"/>
        <w:jc w:val="both"/>
        <w:rPr>
          <w:rFonts w:ascii="Arial" w:eastAsia="Arial" w:hAnsi="Arial" w:cs="Arial"/>
          <w:lang w:val="en-US"/>
        </w:rPr>
      </w:pPr>
    </w:p>
    <w:tbl>
      <w:tblPr>
        <w:tblStyle w:val="a"/>
        <w:tblW w:w="60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78"/>
        <w:gridCol w:w="632"/>
        <w:gridCol w:w="1993"/>
        <w:gridCol w:w="2012"/>
      </w:tblGrid>
      <w:tr w:rsidR="00F62807" w:rsidRPr="0040086B" w14:paraId="156A0FC9" w14:textId="77777777">
        <w:trPr>
          <w:trHeight w:val="540"/>
          <w:jc w:val="center"/>
        </w:trPr>
        <w:tc>
          <w:tcPr>
            <w:tcW w:w="2010" w:type="dxa"/>
            <w:gridSpan w:val="2"/>
            <w:vMerge w:val="restart"/>
          </w:tcPr>
          <w:p w14:paraId="156A0FC7" w14:textId="77777777" w:rsidR="00F62807" w:rsidRPr="0040086B" w:rsidRDefault="00F62807">
            <w:pPr>
              <w:pStyle w:val="Heading5"/>
              <w:spacing w:before="120" w:after="120"/>
              <w:ind w:right="-418"/>
              <w:jc w:val="center"/>
              <w:rPr>
                <w:rFonts w:ascii="Tahoma" w:eastAsia="Tahoma" w:hAnsi="Tahoma" w:cs="Tahoma"/>
                <w:lang w:val="en-US"/>
              </w:rPr>
            </w:pPr>
          </w:p>
        </w:tc>
        <w:tc>
          <w:tcPr>
            <w:tcW w:w="4005" w:type="dxa"/>
            <w:gridSpan w:val="2"/>
          </w:tcPr>
          <w:p w14:paraId="156A0FC8" w14:textId="77777777" w:rsidR="00F62807" w:rsidRPr="0040086B" w:rsidRDefault="00435A80">
            <w:pPr>
              <w:pStyle w:val="Heading5"/>
              <w:spacing w:before="120" w:after="120"/>
              <w:ind w:right="-121"/>
              <w:jc w:val="center"/>
              <w:rPr>
                <w:rFonts w:ascii="Tahoma" w:eastAsia="Tahoma" w:hAnsi="Tahoma" w:cs="Tahoma"/>
                <w:lang w:val="en-US"/>
              </w:rPr>
            </w:pPr>
            <w:r w:rsidRPr="0040086B">
              <w:rPr>
                <w:rFonts w:ascii="Tahoma" w:eastAsia="Tahoma" w:hAnsi="Tahoma" w:cs="Tahoma"/>
                <w:lang w:val="en-US"/>
              </w:rPr>
              <w:t>Degree of interaction and customization</w:t>
            </w:r>
          </w:p>
        </w:tc>
      </w:tr>
      <w:tr w:rsidR="00F62807" w:rsidRPr="0040086B" w14:paraId="156A0FCD" w14:textId="77777777">
        <w:trPr>
          <w:trHeight w:val="580"/>
          <w:jc w:val="center"/>
        </w:trPr>
        <w:tc>
          <w:tcPr>
            <w:tcW w:w="2010" w:type="dxa"/>
            <w:gridSpan w:val="2"/>
            <w:vMerge/>
          </w:tcPr>
          <w:p w14:paraId="156A0FCA" w14:textId="77777777" w:rsidR="00F62807" w:rsidRPr="0040086B" w:rsidRDefault="00F62807">
            <w:pPr>
              <w:rPr>
                <w:rFonts w:ascii="Tahoma" w:eastAsia="Tahoma" w:hAnsi="Tahoma" w:cs="Tahoma"/>
                <w:sz w:val="20"/>
                <w:szCs w:val="20"/>
                <w:lang w:val="en-US"/>
              </w:rPr>
            </w:pPr>
          </w:p>
        </w:tc>
        <w:tc>
          <w:tcPr>
            <w:tcW w:w="1993" w:type="dxa"/>
            <w:vAlign w:val="center"/>
          </w:tcPr>
          <w:p w14:paraId="156A0FCB" w14:textId="77777777" w:rsidR="00F62807" w:rsidRPr="0040086B" w:rsidRDefault="00435A80">
            <w:pPr>
              <w:jc w:val="center"/>
              <w:rPr>
                <w:rFonts w:ascii="Tahoma" w:eastAsia="Tahoma" w:hAnsi="Tahoma" w:cs="Tahoma"/>
                <w:lang w:val="en-US"/>
              </w:rPr>
            </w:pPr>
            <w:r w:rsidRPr="0040086B">
              <w:rPr>
                <w:rFonts w:ascii="Tahoma" w:eastAsia="Tahoma" w:hAnsi="Tahoma" w:cs="Tahoma"/>
                <w:lang w:val="en-US"/>
              </w:rPr>
              <w:t>Low</w:t>
            </w:r>
          </w:p>
        </w:tc>
        <w:tc>
          <w:tcPr>
            <w:tcW w:w="2012" w:type="dxa"/>
            <w:vAlign w:val="center"/>
          </w:tcPr>
          <w:p w14:paraId="156A0FCC" w14:textId="77777777" w:rsidR="00F62807" w:rsidRPr="0040086B" w:rsidRDefault="00435A80">
            <w:pPr>
              <w:jc w:val="center"/>
              <w:rPr>
                <w:rFonts w:ascii="Tahoma" w:eastAsia="Tahoma" w:hAnsi="Tahoma" w:cs="Tahoma"/>
                <w:lang w:val="en-US"/>
              </w:rPr>
            </w:pPr>
            <w:r w:rsidRPr="0040086B">
              <w:rPr>
                <w:rFonts w:ascii="Tahoma" w:eastAsia="Tahoma" w:hAnsi="Tahoma" w:cs="Tahoma"/>
                <w:lang w:val="en-US"/>
              </w:rPr>
              <w:t>High</w:t>
            </w:r>
          </w:p>
        </w:tc>
      </w:tr>
      <w:tr w:rsidR="00F62807" w:rsidRPr="0040086B" w14:paraId="156A0FDA" w14:textId="77777777">
        <w:trPr>
          <w:trHeight w:val="1620"/>
          <w:jc w:val="center"/>
        </w:trPr>
        <w:tc>
          <w:tcPr>
            <w:tcW w:w="1378" w:type="dxa"/>
            <w:vMerge w:val="restart"/>
          </w:tcPr>
          <w:p w14:paraId="156A0FCE" w14:textId="77777777" w:rsidR="00F62807" w:rsidRPr="0040086B" w:rsidRDefault="00435A80">
            <w:pPr>
              <w:pStyle w:val="Heading5"/>
              <w:spacing w:before="120" w:after="120"/>
              <w:ind w:right="-418"/>
              <w:jc w:val="center"/>
              <w:rPr>
                <w:rFonts w:ascii="Tahoma" w:eastAsia="Tahoma" w:hAnsi="Tahoma" w:cs="Tahoma"/>
                <w:lang w:val="en-US"/>
              </w:rPr>
            </w:pPr>
            <w:r w:rsidRPr="0040086B">
              <w:rPr>
                <w:rFonts w:ascii="Tahoma" w:eastAsia="Tahoma" w:hAnsi="Tahoma" w:cs="Tahoma"/>
                <w:lang w:val="en-US"/>
              </w:rPr>
              <w:lastRenderedPageBreak/>
              <w:t xml:space="preserve">Degree of labor </w:t>
            </w:r>
          </w:p>
          <w:p w14:paraId="156A0FCF" w14:textId="77777777" w:rsidR="00F62807" w:rsidRPr="0040086B" w:rsidRDefault="00435A80">
            <w:pPr>
              <w:pStyle w:val="Heading5"/>
              <w:spacing w:before="120" w:after="120"/>
              <w:ind w:right="-418"/>
              <w:jc w:val="center"/>
              <w:rPr>
                <w:rFonts w:ascii="Tahoma" w:eastAsia="Tahoma" w:hAnsi="Tahoma" w:cs="Tahoma"/>
                <w:lang w:val="en-US"/>
              </w:rPr>
            </w:pPr>
            <w:r w:rsidRPr="0040086B">
              <w:rPr>
                <w:rFonts w:ascii="Tahoma" w:eastAsia="Tahoma" w:hAnsi="Tahoma" w:cs="Tahoma"/>
                <w:lang w:val="en-US"/>
              </w:rPr>
              <w:t>intensity</w:t>
            </w:r>
          </w:p>
        </w:tc>
        <w:tc>
          <w:tcPr>
            <w:tcW w:w="632" w:type="dxa"/>
            <w:vAlign w:val="center"/>
          </w:tcPr>
          <w:p w14:paraId="156A0FD0" w14:textId="77777777" w:rsidR="00F62807" w:rsidRPr="0040086B" w:rsidRDefault="00435A80">
            <w:pPr>
              <w:ind w:left="113" w:right="113"/>
              <w:jc w:val="center"/>
              <w:rPr>
                <w:rFonts w:ascii="Tahoma" w:eastAsia="Tahoma" w:hAnsi="Tahoma" w:cs="Tahoma"/>
                <w:lang w:val="en-US"/>
              </w:rPr>
            </w:pPr>
            <w:r w:rsidRPr="0040086B">
              <w:rPr>
                <w:rFonts w:ascii="Tahoma" w:eastAsia="Tahoma" w:hAnsi="Tahoma" w:cs="Tahoma"/>
                <w:lang w:val="en-US"/>
              </w:rPr>
              <w:t>Low</w:t>
            </w:r>
          </w:p>
        </w:tc>
        <w:tc>
          <w:tcPr>
            <w:tcW w:w="1993" w:type="dxa"/>
          </w:tcPr>
          <w:p w14:paraId="156A0FD1" w14:textId="77777777" w:rsidR="00F62807" w:rsidRPr="0040086B" w:rsidRDefault="00435A80">
            <w:pPr>
              <w:rPr>
                <w:rFonts w:ascii="Tahoma" w:eastAsia="Tahoma" w:hAnsi="Tahoma" w:cs="Tahoma"/>
                <w:sz w:val="20"/>
                <w:szCs w:val="20"/>
                <w:lang w:val="en-US"/>
              </w:rPr>
            </w:pPr>
            <w:r w:rsidRPr="0040086B">
              <w:rPr>
                <w:rFonts w:ascii="Tahoma" w:eastAsia="Tahoma" w:hAnsi="Tahoma" w:cs="Tahoma"/>
                <w:sz w:val="20"/>
                <w:szCs w:val="20"/>
                <w:lang w:val="en-US"/>
              </w:rPr>
              <w:t>Service factory</w:t>
            </w:r>
          </w:p>
          <w:p w14:paraId="156A0FD2" w14:textId="77777777" w:rsidR="00F62807" w:rsidRPr="0040086B" w:rsidRDefault="00435A80">
            <w:pPr>
              <w:numPr>
                <w:ilvl w:val="0"/>
                <w:numId w:val="3"/>
              </w:numPr>
              <w:ind w:left="432" w:hanging="360"/>
              <w:rPr>
                <w:sz w:val="20"/>
                <w:szCs w:val="20"/>
                <w:lang w:val="en-US"/>
              </w:rPr>
            </w:pPr>
            <w:r w:rsidRPr="0040086B">
              <w:rPr>
                <w:rFonts w:ascii="Tahoma" w:eastAsia="Tahoma" w:hAnsi="Tahoma" w:cs="Tahoma"/>
                <w:sz w:val="20"/>
                <w:szCs w:val="20"/>
                <w:lang w:val="en-US"/>
              </w:rPr>
              <w:t>Airlines</w:t>
            </w:r>
          </w:p>
          <w:p w14:paraId="156A0FD3" w14:textId="77777777" w:rsidR="00F62807" w:rsidRPr="0040086B" w:rsidRDefault="00435A80">
            <w:pPr>
              <w:numPr>
                <w:ilvl w:val="0"/>
                <w:numId w:val="3"/>
              </w:numPr>
              <w:ind w:left="432" w:hanging="360"/>
              <w:rPr>
                <w:sz w:val="20"/>
                <w:szCs w:val="20"/>
                <w:lang w:val="en-US"/>
              </w:rPr>
            </w:pPr>
            <w:r w:rsidRPr="0040086B">
              <w:rPr>
                <w:rFonts w:ascii="Tahoma" w:eastAsia="Tahoma" w:hAnsi="Tahoma" w:cs="Tahoma"/>
                <w:sz w:val="20"/>
                <w:szCs w:val="20"/>
                <w:lang w:val="en-US"/>
              </w:rPr>
              <w:t>Trucking</w:t>
            </w:r>
          </w:p>
          <w:p w14:paraId="156A0FD4" w14:textId="77777777" w:rsidR="00F62807" w:rsidRPr="0040086B" w:rsidRDefault="00435A80">
            <w:pPr>
              <w:numPr>
                <w:ilvl w:val="0"/>
                <w:numId w:val="3"/>
              </w:numPr>
              <w:ind w:left="432" w:hanging="360"/>
              <w:rPr>
                <w:sz w:val="20"/>
                <w:szCs w:val="20"/>
                <w:lang w:val="en-US"/>
              </w:rPr>
            </w:pPr>
            <w:r w:rsidRPr="0040086B">
              <w:rPr>
                <w:rFonts w:ascii="Tahoma" w:eastAsia="Tahoma" w:hAnsi="Tahoma" w:cs="Tahoma"/>
                <w:sz w:val="20"/>
                <w:szCs w:val="20"/>
                <w:lang w:val="en-US"/>
              </w:rPr>
              <w:t xml:space="preserve">Hotels </w:t>
            </w:r>
          </w:p>
          <w:p w14:paraId="156A0FD5" w14:textId="77777777" w:rsidR="00F62807" w:rsidRPr="0040086B" w:rsidRDefault="00435A80">
            <w:pPr>
              <w:numPr>
                <w:ilvl w:val="0"/>
                <w:numId w:val="3"/>
              </w:numPr>
              <w:ind w:left="432" w:hanging="360"/>
              <w:rPr>
                <w:sz w:val="20"/>
                <w:szCs w:val="20"/>
                <w:lang w:val="en-US"/>
              </w:rPr>
            </w:pPr>
            <w:r w:rsidRPr="0040086B">
              <w:rPr>
                <w:rFonts w:ascii="Tahoma" w:eastAsia="Tahoma" w:hAnsi="Tahoma" w:cs="Tahoma"/>
                <w:sz w:val="20"/>
                <w:szCs w:val="20"/>
                <w:lang w:val="en-US"/>
              </w:rPr>
              <w:t>Resorts and recreation</w:t>
            </w:r>
          </w:p>
        </w:tc>
        <w:tc>
          <w:tcPr>
            <w:tcW w:w="2012" w:type="dxa"/>
          </w:tcPr>
          <w:p w14:paraId="156A0FD6" w14:textId="77777777" w:rsidR="00F62807" w:rsidRPr="0040086B" w:rsidRDefault="00435A80">
            <w:pPr>
              <w:rPr>
                <w:rFonts w:ascii="Tahoma" w:eastAsia="Tahoma" w:hAnsi="Tahoma" w:cs="Tahoma"/>
                <w:sz w:val="20"/>
                <w:szCs w:val="20"/>
                <w:lang w:val="en-US"/>
              </w:rPr>
            </w:pPr>
            <w:r w:rsidRPr="0040086B">
              <w:rPr>
                <w:rFonts w:ascii="Tahoma" w:eastAsia="Tahoma" w:hAnsi="Tahoma" w:cs="Tahoma"/>
                <w:sz w:val="20"/>
                <w:szCs w:val="20"/>
                <w:lang w:val="en-US"/>
              </w:rPr>
              <w:t>Service shop</w:t>
            </w:r>
          </w:p>
          <w:p w14:paraId="156A0FD7" w14:textId="77777777" w:rsidR="00F62807" w:rsidRPr="0040086B" w:rsidRDefault="00435A80">
            <w:pPr>
              <w:numPr>
                <w:ilvl w:val="0"/>
                <w:numId w:val="2"/>
              </w:numPr>
              <w:ind w:left="432" w:hanging="360"/>
              <w:rPr>
                <w:sz w:val="20"/>
                <w:szCs w:val="20"/>
                <w:lang w:val="en-US"/>
              </w:rPr>
            </w:pPr>
            <w:r w:rsidRPr="0040086B">
              <w:rPr>
                <w:rFonts w:ascii="Tahoma" w:eastAsia="Tahoma" w:hAnsi="Tahoma" w:cs="Tahoma"/>
                <w:sz w:val="20"/>
                <w:szCs w:val="20"/>
                <w:lang w:val="en-US"/>
              </w:rPr>
              <w:t>Hospitals</w:t>
            </w:r>
          </w:p>
          <w:p w14:paraId="156A0FD8" w14:textId="77777777" w:rsidR="00F62807" w:rsidRPr="0040086B" w:rsidRDefault="00435A80">
            <w:pPr>
              <w:numPr>
                <w:ilvl w:val="0"/>
                <w:numId w:val="2"/>
              </w:numPr>
              <w:ind w:left="432" w:hanging="360"/>
              <w:rPr>
                <w:sz w:val="20"/>
                <w:szCs w:val="20"/>
                <w:lang w:val="en-US"/>
              </w:rPr>
            </w:pPr>
            <w:r w:rsidRPr="0040086B">
              <w:rPr>
                <w:rFonts w:ascii="Tahoma" w:eastAsia="Tahoma" w:hAnsi="Tahoma" w:cs="Tahoma"/>
                <w:sz w:val="20"/>
                <w:szCs w:val="20"/>
                <w:lang w:val="en-US"/>
              </w:rPr>
              <w:t>Auto repair</w:t>
            </w:r>
          </w:p>
          <w:p w14:paraId="156A0FD9" w14:textId="77777777" w:rsidR="00F62807" w:rsidRPr="0040086B" w:rsidRDefault="00435A80">
            <w:pPr>
              <w:numPr>
                <w:ilvl w:val="0"/>
                <w:numId w:val="2"/>
              </w:numPr>
              <w:ind w:left="432" w:hanging="360"/>
              <w:rPr>
                <w:sz w:val="20"/>
                <w:szCs w:val="20"/>
                <w:lang w:val="en-US"/>
              </w:rPr>
            </w:pPr>
            <w:r w:rsidRPr="0040086B">
              <w:rPr>
                <w:rFonts w:ascii="Tahoma" w:eastAsia="Tahoma" w:hAnsi="Tahoma" w:cs="Tahoma"/>
                <w:sz w:val="20"/>
                <w:szCs w:val="20"/>
                <w:lang w:val="en-US"/>
              </w:rPr>
              <w:t>Other repair services</w:t>
            </w:r>
          </w:p>
        </w:tc>
      </w:tr>
      <w:tr w:rsidR="00F62807" w:rsidRPr="0040086B" w14:paraId="156A0FE9" w14:textId="77777777">
        <w:trPr>
          <w:trHeight w:val="1120"/>
          <w:jc w:val="center"/>
        </w:trPr>
        <w:tc>
          <w:tcPr>
            <w:tcW w:w="1378" w:type="dxa"/>
            <w:vMerge/>
          </w:tcPr>
          <w:p w14:paraId="156A0FDB" w14:textId="77777777" w:rsidR="00F62807" w:rsidRPr="0040086B" w:rsidRDefault="00F62807">
            <w:pPr>
              <w:jc w:val="center"/>
              <w:rPr>
                <w:rFonts w:ascii="Tahoma" w:eastAsia="Tahoma" w:hAnsi="Tahoma" w:cs="Tahoma"/>
                <w:lang w:val="en-US"/>
              </w:rPr>
            </w:pPr>
          </w:p>
        </w:tc>
        <w:tc>
          <w:tcPr>
            <w:tcW w:w="632" w:type="dxa"/>
          </w:tcPr>
          <w:p w14:paraId="156A0FDC" w14:textId="77777777" w:rsidR="00F62807" w:rsidRPr="0040086B" w:rsidRDefault="00435A80">
            <w:pPr>
              <w:spacing w:before="120"/>
              <w:ind w:left="115" w:right="113"/>
              <w:jc w:val="center"/>
              <w:rPr>
                <w:rFonts w:ascii="Tahoma" w:eastAsia="Tahoma" w:hAnsi="Tahoma" w:cs="Tahoma"/>
                <w:lang w:val="en-US"/>
              </w:rPr>
            </w:pPr>
            <w:r w:rsidRPr="0040086B">
              <w:rPr>
                <w:rFonts w:ascii="Tahoma" w:eastAsia="Tahoma" w:hAnsi="Tahoma" w:cs="Tahoma"/>
                <w:lang w:val="en-US"/>
              </w:rPr>
              <w:t>High</w:t>
            </w:r>
          </w:p>
          <w:p w14:paraId="156A0FDD" w14:textId="77777777" w:rsidR="00F62807" w:rsidRPr="0040086B" w:rsidRDefault="00F62807">
            <w:pPr>
              <w:spacing w:before="120"/>
              <w:ind w:left="115" w:right="1980"/>
              <w:jc w:val="center"/>
              <w:rPr>
                <w:rFonts w:ascii="Tahoma" w:eastAsia="Tahoma" w:hAnsi="Tahoma" w:cs="Tahoma"/>
                <w:lang w:val="en-US"/>
              </w:rPr>
            </w:pPr>
          </w:p>
        </w:tc>
        <w:tc>
          <w:tcPr>
            <w:tcW w:w="1993" w:type="dxa"/>
          </w:tcPr>
          <w:p w14:paraId="156A0FDE" w14:textId="77777777" w:rsidR="00F62807" w:rsidRPr="0040086B" w:rsidRDefault="00435A80">
            <w:pPr>
              <w:rPr>
                <w:rFonts w:ascii="Tahoma" w:eastAsia="Tahoma" w:hAnsi="Tahoma" w:cs="Tahoma"/>
                <w:sz w:val="20"/>
                <w:szCs w:val="20"/>
                <w:lang w:val="en-US"/>
              </w:rPr>
            </w:pPr>
            <w:r w:rsidRPr="0040086B">
              <w:rPr>
                <w:rFonts w:ascii="Tahoma" w:eastAsia="Tahoma" w:hAnsi="Tahoma" w:cs="Tahoma"/>
                <w:sz w:val="20"/>
                <w:szCs w:val="20"/>
                <w:lang w:val="en-US"/>
              </w:rPr>
              <w:t>Mass service</w:t>
            </w:r>
          </w:p>
          <w:p w14:paraId="156A0FDF" w14:textId="77777777" w:rsidR="00F62807" w:rsidRPr="0040086B" w:rsidRDefault="00435A80">
            <w:pPr>
              <w:numPr>
                <w:ilvl w:val="1"/>
                <w:numId w:val="2"/>
              </w:numPr>
              <w:ind w:left="432" w:hanging="360"/>
              <w:rPr>
                <w:sz w:val="20"/>
                <w:szCs w:val="20"/>
                <w:lang w:val="en-US"/>
              </w:rPr>
            </w:pPr>
            <w:r w:rsidRPr="0040086B">
              <w:rPr>
                <w:rFonts w:ascii="Tahoma" w:eastAsia="Tahoma" w:hAnsi="Tahoma" w:cs="Tahoma"/>
                <w:sz w:val="20"/>
                <w:szCs w:val="20"/>
                <w:lang w:val="en-US"/>
              </w:rPr>
              <w:t>Retailing</w:t>
            </w:r>
          </w:p>
          <w:p w14:paraId="156A0FE0" w14:textId="77777777" w:rsidR="00F62807" w:rsidRPr="0040086B" w:rsidRDefault="00435A80">
            <w:pPr>
              <w:numPr>
                <w:ilvl w:val="1"/>
                <w:numId w:val="2"/>
              </w:numPr>
              <w:ind w:left="432" w:hanging="360"/>
              <w:rPr>
                <w:sz w:val="20"/>
                <w:szCs w:val="20"/>
                <w:lang w:val="en-US"/>
              </w:rPr>
            </w:pPr>
            <w:r w:rsidRPr="0040086B">
              <w:rPr>
                <w:rFonts w:ascii="Tahoma" w:eastAsia="Tahoma" w:hAnsi="Tahoma" w:cs="Tahoma"/>
                <w:sz w:val="20"/>
                <w:szCs w:val="20"/>
                <w:lang w:val="en-US"/>
              </w:rPr>
              <w:t>Wholesaling</w:t>
            </w:r>
          </w:p>
          <w:p w14:paraId="156A0FE1" w14:textId="77777777" w:rsidR="00F62807" w:rsidRPr="0040086B" w:rsidRDefault="00435A80">
            <w:pPr>
              <w:numPr>
                <w:ilvl w:val="1"/>
                <w:numId w:val="2"/>
              </w:numPr>
              <w:ind w:left="432" w:hanging="360"/>
              <w:rPr>
                <w:sz w:val="20"/>
                <w:szCs w:val="20"/>
                <w:lang w:val="en-US"/>
              </w:rPr>
            </w:pPr>
            <w:r w:rsidRPr="0040086B">
              <w:rPr>
                <w:rFonts w:ascii="Tahoma" w:eastAsia="Tahoma" w:hAnsi="Tahoma" w:cs="Tahoma"/>
                <w:sz w:val="20"/>
                <w:szCs w:val="20"/>
                <w:lang w:val="en-US"/>
              </w:rPr>
              <w:t>Schools</w:t>
            </w:r>
          </w:p>
          <w:p w14:paraId="156A0FE2" w14:textId="77777777" w:rsidR="00F62807" w:rsidRPr="0040086B" w:rsidRDefault="00435A80">
            <w:pPr>
              <w:numPr>
                <w:ilvl w:val="1"/>
                <w:numId w:val="2"/>
              </w:numPr>
              <w:ind w:left="432" w:hanging="360"/>
              <w:rPr>
                <w:sz w:val="20"/>
                <w:szCs w:val="20"/>
                <w:lang w:val="en-US"/>
              </w:rPr>
            </w:pPr>
            <w:r w:rsidRPr="0040086B">
              <w:rPr>
                <w:rFonts w:ascii="Tahoma" w:eastAsia="Tahoma" w:hAnsi="Tahoma" w:cs="Tahoma"/>
                <w:sz w:val="20"/>
                <w:szCs w:val="20"/>
                <w:lang w:val="en-US"/>
              </w:rPr>
              <w:t>Retail aspects of commercial banking</w:t>
            </w:r>
          </w:p>
          <w:p w14:paraId="156A0FE3" w14:textId="77777777" w:rsidR="00F62807" w:rsidRPr="0040086B" w:rsidRDefault="00F62807">
            <w:pPr>
              <w:rPr>
                <w:rFonts w:ascii="Tahoma" w:eastAsia="Tahoma" w:hAnsi="Tahoma" w:cs="Tahoma"/>
                <w:sz w:val="20"/>
                <w:szCs w:val="20"/>
                <w:lang w:val="en-US"/>
              </w:rPr>
            </w:pPr>
          </w:p>
        </w:tc>
        <w:tc>
          <w:tcPr>
            <w:tcW w:w="2012" w:type="dxa"/>
          </w:tcPr>
          <w:p w14:paraId="156A0FE4" w14:textId="77777777" w:rsidR="00F62807" w:rsidRPr="0040086B" w:rsidRDefault="00435A80">
            <w:pPr>
              <w:rPr>
                <w:rFonts w:ascii="Tahoma" w:eastAsia="Tahoma" w:hAnsi="Tahoma" w:cs="Tahoma"/>
                <w:sz w:val="20"/>
                <w:szCs w:val="20"/>
                <w:lang w:val="en-US"/>
              </w:rPr>
            </w:pPr>
            <w:r w:rsidRPr="0040086B">
              <w:rPr>
                <w:rFonts w:ascii="Tahoma" w:eastAsia="Tahoma" w:hAnsi="Tahoma" w:cs="Tahoma"/>
                <w:sz w:val="20"/>
                <w:szCs w:val="20"/>
                <w:lang w:val="en-US"/>
              </w:rPr>
              <w:t>Professional service:</w:t>
            </w:r>
          </w:p>
          <w:p w14:paraId="156A0FE5" w14:textId="77777777" w:rsidR="00F62807" w:rsidRPr="0040086B" w:rsidRDefault="00435A80">
            <w:pPr>
              <w:numPr>
                <w:ilvl w:val="0"/>
                <w:numId w:val="2"/>
              </w:numPr>
              <w:ind w:left="432" w:hanging="360"/>
              <w:rPr>
                <w:sz w:val="20"/>
                <w:szCs w:val="20"/>
                <w:lang w:val="en-US"/>
              </w:rPr>
            </w:pPr>
            <w:r w:rsidRPr="0040086B">
              <w:rPr>
                <w:rFonts w:ascii="Tahoma" w:eastAsia="Tahoma" w:hAnsi="Tahoma" w:cs="Tahoma"/>
                <w:sz w:val="20"/>
                <w:szCs w:val="20"/>
                <w:lang w:val="en-US"/>
              </w:rPr>
              <w:t>Physicians</w:t>
            </w:r>
          </w:p>
          <w:p w14:paraId="156A0FE6" w14:textId="77777777" w:rsidR="00F62807" w:rsidRPr="0040086B" w:rsidRDefault="00435A80">
            <w:pPr>
              <w:numPr>
                <w:ilvl w:val="0"/>
                <w:numId w:val="2"/>
              </w:numPr>
              <w:ind w:left="432" w:hanging="360"/>
              <w:rPr>
                <w:sz w:val="20"/>
                <w:szCs w:val="20"/>
                <w:lang w:val="en-US"/>
              </w:rPr>
            </w:pPr>
            <w:r w:rsidRPr="0040086B">
              <w:rPr>
                <w:rFonts w:ascii="Tahoma" w:eastAsia="Tahoma" w:hAnsi="Tahoma" w:cs="Tahoma"/>
                <w:sz w:val="20"/>
                <w:szCs w:val="20"/>
                <w:lang w:val="en-US"/>
              </w:rPr>
              <w:t>Lawyers</w:t>
            </w:r>
          </w:p>
          <w:p w14:paraId="156A0FE7" w14:textId="77777777" w:rsidR="00F62807" w:rsidRPr="0040086B" w:rsidRDefault="00435A80">
            <w:pPr>
              <w:numPr>
                <w:ilvl w:val="0"/>
                <w:numId w:val="2"/>
              </w:numPr>
              <w:ind w:left="432" w:hanging="360"/>
              <w:rPr>
                <w:sz w:val="20"/>
                <w:szCs w:val="20"/>
                <w:lang w:val="en-US"/>
              </w:rPr>
            </w:pPr>
            <w:r w:rsidRPr="0040086B">
              <w:rPr>
                <w:rFonts w:ascii="Tahoma" w:eastAsia="Tahoma" w:hAnsi="Tahoma" w:cs="Tahoma"/>
                <w:sz w:val="20"/>
                <w:szCs w:val="20"/>
                <w:lang w:val="en-US"/>
              </w:rPr>
              <w:t>Accountants</w:t>
            </w:r>
          </w:p>
          <w:p w14:paraId="156A0FE8" w14:textId="77777777" w:rsidR="00F62807" w:rsidRPr="0040086B" w:rsidRDefault="00435A80">
            <w:pPr>
              <w:numPr>
                <w:ilvl w:val="0"/>
                <w:numId w:val="2"/>
              </w:numPr>
              <w:ind w:left="432" w:hanging="360"/>
              <w:rPr>
                <w:sz w:val="20"/>
                <w:szCs w:val="20"/>
                <w:lang w:val="en-US"/>
              </w:rPr>
            </w:pPr>
            <w:r w:rsidRPr="0040086B">
              <w:rPr>
                <w:rFonts w:ascii="Tahoma" w:eastAsia="Tahoma" w:hAnsi="Tahoma" w:cs="Tahoma"/>
                <w:sz w:val="20"/>
                <w:szCs w:val="20"/>
                <w:lang w:val="en-US"/>
              </w:rPr>
              <w:t>Architects</w:t>
            </w:r>
          </w:p>
        </w:tc>
      </w:tr>
    </w:tbl>
    <w:p w14:paraId="156A0FEA" w14:textId="77777777" w:rsidR="00F62807" w:rsidRPr="0040086B" w:rsidRDefault="00F62807">
      <w:pPr>
        <w:spacing w:before="240"/>
        <w:ind w:left="560" w:right="-805" w:hanging="560"/>
        <w:jc w:val="both"/>
        <w:rPr>
          <w:rFonts w:ascii="Arial" w:eastAsia="Arial" w:hAnsi="Arial" w:cs="Arial"/>
          <w:lang w:val="en-US"/>
        </w:rPr>
      </w:pPr>
    </w:p>
    <w:p w14:paraId="156A0FEB" w14:textId="77777777" w:rsidR="00F62807" w:rsidRPr="0040086B" w:rsidRDefault="00435A80">
      <w:pPr>
        <w:spacing w:before="240"/>
        <w:ind w:left="560" w:right="-805" w:hanging="560"/>
        <w:jc w:val="both"/>
        <w:rPr>
          <w:rFonts w:ascii="Arial" w:eastAsia="Arial" w:hAnsi="Arial" w:cs="Arial"/>
          <w:lang w:val="en-US"/>
        </w:rPr>
      </w:pPr>
      <w:r w:rsidRPr="0040086B">
        <w:rPr>
          <w:rFonts w:ascii="Arial" w:eastAsia="Arial" w:hAnsi="Arial" w:cs="Arial"/>
          <w:b/>
          <w:lang w:val="en-US"/>
        </w:rPr>
        <w:t>4.3</w:t>
      </w:r>
      <w:r w:rsidRPr="0040086B">
        <w:rPr>
          <w:rFonts w:ascii="Arial" w:eastAsia="Arial" w:hAnsi="Arial" w:cs="Arial"/>
          <w:lang w:val="en-US"/>
        </w:rPr>
        <w:tab/>
        <w:t xml:space="preserve">In manufacturing, materials handling is an important consideration. Layouts, therefore, are designed to facilitate the movement of materials and the routing of products through the factory. </w:t>
      </w:r>
      <w:proofErr w:type="gramStart"/>
      <w:r w:rsidRPr="0040086B">
        <w:rPr>
          <w:rFonts w:ascii="Arial" w:eastAsia="Arial" w:hAnsi="Arial" w:cs="Arial"/>
          <w:lang w:val="en-US"/>
        </w:rPr>
        <w:t>With this in mind, three</w:t>
      </w:r>
      <w:proofErr w:type="gramEnd"/>
      <w:r w:rsidRPr="0040086B">
        <w:rPr>
          <w:rFonts w:ascii="Arial" w:eastAsia="Arial" w:hAnsi="Arial" w:cs="Arial"/>
          <w:lang w:val="en-US"/>
        </w:rPr>
        <w:t xml:space="preserve"> main types of layouts have been concocted for manufacturing:</w:t>
      </w:r>
    </w:p>
    <w:p w14:paraId="156A0FEC" w14:textId="77777777" w:rsidR="00F62807" w:rsidRPr="0040086B" w:rsidRDefault="00435A80">
      <w:pPr>
        <w:spacing w:before="240"/>
        <w:ind w:left="560" w:right="-805" w:hanging="20"/>
        <w:jc w:val="both"/>
        <w:rPr>
          <w:rFonts w:ascii="Arial" w:eastAsia="Arial" w:hAnsi="Arial" w:cs="Arial"/>
          <w:lang w:val="en-US"/>
        </w:rPr>
      </w:pPr>
      <w:r w:rsidRPr="0040086B">
        <w:rPr>
          <w:rFonts w:ascii="Arial" w:eastAsia="Arial" w:hAnsi="Arial" w:cs="Arial"/>
          <w:lang w:val="en-US"/>
        </w:rPr>
        <w:t xml:space="preserve">• </w:t>
      </w:r>
      <w:r w:rsidRPr="0040086B">
        <w:rPr>
          <w:rFonts w:ascii="Arial" w:eastAsia="Arial" w:hAnsi="Arial" w:cs="Arial"/>
          <w:i/>
          <w:lang w:val="en-US"/>
        </w:rPr>
        <w:t>Job shop layouts</w:t>
      </w:r>
      <w:r w:rsidRPr="0040086B">
        <w:rPr>
          <w:rFonts w:ascii="Arial" w:eastAsia="Arial" w:hAnsi="Arial" w:cs="Arial"/>
          <w:lang w:val="en-US"/>
        </w:rPr>
        <w:t xml:space="preserve">: A job shop is designed to produce anything, even in small quantities. To accomplish this, like equipment is grouped together and materials are routed from one department to another, anywhere at </w:t>
      </w:r>
      <w:proofErr w:type="spellStart"/>
      <w:r w:rsidRPr="0040086B">
        <w:rPr>
          <w:rFonts w:ascii="Arial" w:eastAsia="Arial" w:hAnsi="Arial" w:cs="Arial"/>
          <w:lang w:val="en-US"/>
        </w:rPr>
        <w:t>anytime</w:t>
      </w:r>
      <w:proofErr w:type="spellEnd"/>
      <w:r w:rsidRPr="0040086B">
        <w:rPr>
          <w:rFonts w:ascii="Arial" w:eastAsia="Arial" w:hAnsi="Arial" w:cs="Arial"/>
          <w:lang w:val="en-US"/>
        </w:rPr>
        <w:t>.</w:t>
      </w:r>
    </w:p>
    <w:p w14:paraId="156A0FED" w14:textId="77777777" w:rsidR="00F62807" w:rsidRPr="0040086B" w:rsidRDefault="00435A80">
      <w:pPr>
        <w:spacing w:before="240"/>
        <w:ind w:left="560" w:right="-805" w:hanging="20"/>
        <w:jc w:val="both"/>
        <w:rPr>
          <w:rFonts w:ascii="Arial" w:eastAsia="Arial" w:hAnsi="Arial" w:cs="Arial"/>
          <w:lang w:val="en-US"/>
        </w:rPr>
      </w:pPr>
      <w:r w:rsidRPr="0040086B">
        <w:rPr>
          <w:rFonts w:ascii="Arial" w:eastAsia="Arial" w:hAnsi="Arial" w:cs="Arial"/>
          <w:lang w:val="en-US"/>
        </w:rPr>
        <w:t>•</w:t>
      </w:r>
      <w:r w:rsidRPr="0040086B">
        <w:rPr>
          <w:rFonts w:ascii="Arial" w:eastAsia="Arial" w:hAnsi="Arial" w:cs="Arial"/>
          <w:lang w:val="en-US"/>
        </w:rPr>
        <w:tab/>
      </w:r>
      <w:r w:rsidRPr="0040086B">
        <w:rPr>
          <w:rFonts w:ascii="Arial" w:eastAsia="Arial" w:hAnsi="Arial" w:cs="Arial"/>
          <w:i/>
          <w:lang w:val="en-US"/>
        </w:rPr>
        <w:t>Product-specific layouts</w:t>
      </w:r>
      <w:r w:rsidRPr="0040086B">
        <w:rPr>
          <w:rFonts w:ascii="Arial" w:eastAsia="Arial" w:hAnsi="Arial" w:cs="Arial"/>
          <w:lang w:val="en-US"/>
        </w:rPr>
        <w:t xml:space="preserve">: These apply to most of the other manufacturing. Here, a particular product and the materials for it are routed along the same path. Different equipment is grouped </w:t>
      </w:r>
      <w:proofErr w:type="gramStart"/>
      <w:r w:rsidRPr="0040086B">
        <w:rPr>
          <w:rFonts w:ascii="Arial" w:eastAsia="Arial" w:hAnsi="Arial" w:cs="Arial"/>
          <w:lang w:val="en-US"/>
        </w:rPr>
        <w:t>together</w:t>
      </w:r>
      <w:proofErr w:type="gramEnd"/>
      <w:r w:rsidRPr="0040086B">
        <w:rPr>
          <w:rFonts w:ascii="Arial" w:eastAsia="Arial" w:hAnsi="Arial" w:cs="Arial"/>
          <w:lang w:val="en-US"/>
        </w:rPr>
        <w:t xml:space="preserve"> and the products are worked on sequentially by the equipment in place.</w:t>
      </w:r>
    </w:p>
    <w:p w14:paraId="156A0FEE" w14:textId="77777777" w:rsidR="00F62807" w:rsidRPr="0040086B" w:rsidRDefault="00435A80">
      <w:pPr>
        <w:spacing w:before="240"/>
        <w:ind w:left="560" w:right="-805" w:hanging="20"/>
        <w:jc w:val="both"/>
        <w:rPr>
          <w:rFonts w:ascii="Arial" w:eastAsia="Arial" w:hAnsi="Arial" w:cs="Arial"/>
          <w:lang w:val="en-US"/>
        </w:rPr>
      </w:pPr>
      <w:r w:rsidRPr="0040086B">
        <w:rPr>
          <w:rFonts w:ascii="Arial" w:eastAsia="Arial" w:hAnsi="Arial" w:cs="Arial"/>
          <w:lang w:val="en-US"/>
        </w:rPr>
        <w:t>•</w:t>
      </w:r>
      <w:r w:rsidRPr="0040086B">
        <w:rPr>
          <w:rFonts w:ascii="Arial" w:eastAsia="Arial" w:hAnsi="Arial" w:cs="Arial"/>
          <w:lang w:val="en-US"/>
        </w:rPr>
        <w:tab/>
      </w:r>
      <w:r w:rsidRPr="0040086B">
        <w:rPr>
          <w:rFonts w:ascii="Arial" w:eastAsia="Arial" w:hAnsi="Arial" w:cs="Arial"/>
          <w:i/>
          <w:lang w:val="en-US"/>
        </w:rPr>
        <w:t>Fixed-position layouts:</w:t>
      </w:r>
      <w:r w:rsidRPr="0040086B">
        <w:rPr>
          <w:rFonts w:ascii="Arial" w:eastAsia="Arial" w:hAnsi="Arial" w:cs="Arial"/>
          <w:lang w:val="en-US"/>
        </w:rPr>
        <w:t xml:space="preserve"> Here, the products are usually so big or so delicate (airplanes, other </w:t>
      </w:r>
      <w:proofErr w:type="gramStart"/>
      <w:r w:rsidRPr="0040086B">
        <w:rPr>
          <w:rFonts w:ascii="Arial" w:eastAsia="Arial" w:hAnsi="Arial" w:cs="Arial"/>
          <w:lang w:val="en-US"/>
        </w:rPr>
        <w:t>defense</w:t>
      </w:r>
      <w:proofErr w:type="gramEnd"/>
      <w:r w:rsidRPr="0040086B">
        <w:rPr>
          <w:rFonts w:ascii="Arial" w:eastAsia="Arial" w:hAnsi="Arial" w:cs="Arial"/>
          <w:lang w:val="en-US"/>
        </w:rPr>
        <w:t xml:space="preserve"> and aerospace-related products) that they cannot be moved from workstation to workstation easily, so it makes sense to move the materials to the product, which stays put in a fixed position.</w:t>
      </w:r>
    </w:p>
    <w:p w14:paraId="156A0FEF" w14:textId="77777777" w:rsidR="00F62807" w:rsidRPr="0040086B" w:rsidRDefault="00435A80">
      <w:pPr>
        <w:spacing w:before="240"/>
        <w:ind w:left="560" w:right="-805" w:hanging="560"/>
        <w:jc w:val="both"/>
        <w:rPr>
          <w:rFonts w:ascii="Arial" w:eastAsia="Arial" w:hAnsi="Arial" w:cs="Arial"/>
          <w:lang w:val="en-US"/>
        </w:rPr>
      </w:pPr>
      <w:r w:rsidRPr="0040086B">
        <w:rPr>
          <w:rFonts w:ascii="Arial" w:eastAsia="Arial" w:hAnsi="Arial" w:cs="Arial"/>
          <w:lang w:val="en-US"/>
        </w:rPr>
        <w:tab/>
        <w:t>These layout types make a lot of sense only for the service systems where back-office work dominates, since only in these systems the movement of materials is of real importance to the operation. For other types of service operations, the front-office work is of particular importance, and thus, the movement of people frequently dominates the movement of materials.</w:t>
      </w:r>
      <w:r w:rsidRPr="0040086B">
        <w:rPr>
          <w:rFonts w:ascii="Arial" w:eastAsia="Arial" w:hAnsi="Arial" w:cs="Arial"/>
          <w:lang w:val="en-US"/>
        </w:rPr>
        <w:tab/>
      </w:r>
    </w:p>
    <w:p w14:paraId="156A0FF0" w14:textId="77777777" w:rsidR="00F62807" w:rsidRPr="0040086B" w:rsidRDefault="00435A80">
      <w:pPr>
        <w:spacing w:before="240"/>
        <w:ind w:left="560" w:right="-805" w:hanging="560"/>
        <w:jc w:val="both"/>
        <w:rPr>
          <w:rFonts w:ascii="Arial" w:eastAsia="Arial" w:hAnsi="Arial" w:cs="Arial"/>
          <w:lang w:val="en-US"/>
        </w:rPr>
      </w:pPr>
      <w:r w:rsidRPr="0040086B">
        <w:rPr>
          <w:rFonts w:ascii="Arial" w:eastAsia="Arial" w:hAnsi="Arial" w:cs="Arial"/>
          <w:lang w:val="en-US"/>
        </w:rPr>
        <w:tab/>
        <w:t>In the service shop, the fixed-position layout can be important, particularly if the service is a repair operation (hospitals, auto service). There, as in aerospace, the movement of the “product” being worked on (human being, car) is either impossible or difficult, so materials for the service are brought to the “product” being worked on.</w:t>
      </w:r>
    </w:p>
    <w:p w14:paraId="156A0FF1" w14:textId="77777777" w:rsidR="00F62807" w:rsidRPr="0040086B" w:rsidRDefault="00435A80">
      <w:pPr>
        <w:spacing w:before="240"/>
        <w:ind w:left="560" w:right="-805" w:hanging="560"/>
        <w:jc w:val="both"/>
        <w:rPr>
          <w:rFonts w:ascii="Arial" w:eastAsia="Arial" w:hAnsi="Arial" w:cs="Arial"/>
          <w:lang w:val="en-US"/>
        </w:rPr>
      </w:pPr>
      <w:r w:rsidRPr="0040086B">
        <w:rPr>
          <w:rFonts w:ascii="Arial" w:eastAsia="Arial" w:hAnsi="Arial" w:cs="Arial"/>
          <w:lang w:val="en-US"/>
        </w:rPr>
        <w:t xml:space="preserve">         In mass service operations, such as retailing, the presentation of materials is typically much more important than their movement. More consideration is given to the customer and his or her environment, rather than the cost of handling merchandise. Mass service operations are more concerned with the flow of people, rather than with </w:t>
      </w:r>
      <w:r w:rsidRPr="0040086B">
        <w:rPr>
          <w:rFonts w:ascii="Arial" w:eastAsia="Arial" w:hAnsi="Arial" w:cs="Arial"/>
          <w:lang w:val="en-US"/>
        </w:rPr>
        <w:lastRenderedPageBreak/>
        <w:t xml:space="preserve">the flow of any facilitating goods or paperwork controls. (It is intriguing that only for the so-called warehouse stores is materials handling important; there, customers are willing to forgo some of the amenities usually associated with retailing </w:t>
      </w:r>
      <w:proofErr w:type="gramStart"/>
      <w:r w:rsidRPr="0040086B">
        <w:rPr>
          <w:rFonts w:ascii="Arial" w:eastAsia="Arial" w:hAnsi="Arial" w:cs="Arial"/>
          <w:lang w:val="en-US"/>
        </w:rPr>
        <w:t>in order to</w:t>
      </w:r>
      <w:proofErr w:type="gramEnd"/>
      <w:r w:rsidRPr="0040086B">
        <w:rPr>
          <w:rFonts w:ascii="Arial" w:eastAsia="Arial" w:hAnsi="Arial" w:cs="Arial"/>
          <w:lang w:val="en-US"/>
        </w:rPr>
        <w:t xml:space="preserve"> save money.)</w:t>
      </w:r>
    </w:p>
    <w:p w14:paraId="156A0FF2" w14:textId="77777777" w:rsidR="00F62807" w:rsidRPr="0040086B" w:rsidRDefault="00435A80">
      <w:pPr>
        <w:spacing w:before="240"/>
        <w:ind w:left="560" w:right="-805" w:hanging="560"/>
        <w:jc w:val="both"/>
        <w:rPr>
          <w:rFonts w:ascii="Arial" w:eastAsia="Arial" w:hAnsi="Arial" w:cs="Arial"/>
          <w:lang w:val="en-US"/>
        </w:rPr>
      </w:pPr>
      <w:r w:rsidRPr="0040086B">
        <w:rPr>
          <w:rFonts w:ascii="Arial" w:eastAsia="Arial" w:hAnsi="Arial" w:cs="Arial"/>
          <w:lang w:val="en-US"/>
        </w:rPr>
        <w:t xml:space="preserve">         Professional service firms are least affected by layouts. The layouts they offer tend to be general purpose in nature, and thus are most likely to resemble the manufacturing job shop. There may be different departments where workers doing a particular task are grouped together. In an advertising agency, for example, creative people are typically housed in a distinctive location apart from the research or media people. The same is true for a health clinic or an accounting firm (tax people are segregated from audit or consulting people).</w:t>
      </w:r>
    </w:p>
    <w:p w14:paraId="156A0FF3" w14:textId="77777777" w:rsidR="00F62807" w:rsidRPr="0040086B" w:rsidRDefault="00435A80">
      <w:pPr>
        <w:spacing w:before="240"/>
        <w:ind w:left="560" w:right="-805"/>
        <w:jc w:val="both"/>
        <w:rPr>
          <w:rFonts w:ascii="Arial" w:eastAsia="Arial" w:hAnsi="Arial" w:cs="Arial"/>
          <w:lang w:val="en-US"/>
        </w:rPr>
      </w:pPr>
      <w:r w:rsidRPr="0040086B">
        <w:rPr>
          <w:rFonts w:ascii="Arial" w:eastAsia="Arial" w:hAnsi="Arial" w:cs="Arial"/>
          <w:i/>
          <w:lang w:val="en-US"/>
        </w:rPr>
        <w:t xml:space="preserve">Discuss the type or combinations of the types of </w:t>
      </w:r>
      <w:proofErr w:type="gramStart"/>
      <w:r w:rsidRPr="0040086B">
        <w:rPr>
          <w:rFonts w:ascii="Arial" w:eastAsia="Arial" w:hAnsi="Arial" w:cs="Arial"/>
          <w:i/>
          <w:lang w:val="en-US"/>
        </w:rPr>
        <w:t>layout</w:t>
      </w:r>
      <w:proofErr w:type="gramEnd"/>
      <w:r w:rsidRPr="0040086B">
        <w:rPr>
          <w:rFonts w:ascii="Arial" w:eastAsia="Arial" w:hAnsi="Arial" w:cs="Arial"/>
          <w:i/>
          <w:lang w:val="en-US"/>
        </w:rPr>
        <w:t xml:space="preserve"> you have observed in your practice organization.  Support your points using rough sketches.</w:t>
      </w:r>
    </w:p>
    <w:p w14:paraId="156A0FF4" w14:textId="77777777" w:rsidR="00F62807" w:rsidRPr="0040086B" w:rsidRDefault="00435A80">
      <w:pPr>
        <w:spacing w:before="240"/>
        <w:ind w:left="560" w:right="-805" w:hanging="560"/>
        <w:jc w:val="both"/>
        <w:rPr>
          <w:rFonts w:ascii="Arial" w:eastAsia="Arial" w:hAnsi="Arial" w:cs="Arial"/>
          <w:lang w:val="en-US"/>
        </w:rPr>
      </w:pPr>
      <w:r w:rsidRPr="0040086B">
        <w:rPr>
          <w:rFonts w:ascii="Arial" w:eastAsia="Arial" w:hAnsi="Arial" w:cs="Arial"/>
          <w:b/>
          <w:lang w:val="en-US"/>
        </w:rPr>
        <w:t>4.4</w:t>
      </w:r>
      <w:r w:rsidRPr="0040086B">
        <w:rPr>
          <w:rFonts w:ascii="Arial" w:eastAsia="Arial" w:hAnsi="Arial" w:cs="Arial"/>
          <w:b/>
          <w:lang w:val="en-US"/>
        </w:rPr>
        <w:tab/>
      </w:r>
      <w:r w:rsidRPr="0040086B">
        <w:rPr>
          <w:rFonts w:ascii="Arial" w:eastAsia="Arial" w:hAnsi="Arial" w:cs="Arial"/>
          <w:lang w:val="en-US"/>
        </w:rPr>
        <w:t>As mentioned in 4.3, in manufacturing, materials handling is an important consideration, which has implications in the “back office” of a service facility. The flow and movement of materials within the back office may be important for the whole process.</w:t>
      </w:r>
    </w:p>
    <w:p w14:paraId="156A0FF5" w14:textId="77777777" w:rsidR="00F62807" w:rsidRPr="0040086B" w:rsidRDefault="00435A80">
      <w:pPr>
        <w:spacing w:before="240"/>
        <w:ind w:left="560" w:right="-805"/>
        <w:jc w:val="both"/>
        <w:rPr>
          <w:rFonts w:ascii="Arial" w:eastAsia="Arial" w:hAnsi="Arial" w:cs="Arial"/>
          <w:lang w:val="en-US"/>
        </w:rPr>
      </w:pPr>
      <w:r w:rsidRPr="0040086B">
        <w:rPr>
          <w:rFonts w:ascii="Arial" w:eastAsia="Arial" w:hAnsi="Arial" w:cs="Arial"/>
          <w:i/>
          <w:lang w:val="en-US"/>
        </w:rPr>
        <w:t xml:space="preserve">If your summer practice organization has the back office as an important component of the whole service, then identify some of the materials handling equipment in the back office and state where and for what purposes they are used.  If not, this question can be disregarded. </w:t>
      </w:r>
    </w:p>
    <w:p w14:paraId="156A0FF6" w14:textId="77777777" w:rsidR="00F62807" w:rsidRPr="0040086B" w:rsidRDefault="00435A80">
      <w:pPr>
        <w:spacing w:before="240"/>
        <w:ind w:left="560" w:right="-805" w:hanging="560"/>
        <w:jc w:val="both"/>
        <w:rPr>
          <w:rFonts w:ascii="Arial" w:eastAsia="Arial" w:hAnsi="Arial" w:cs="Arial"/>
          <w:lang w:val="en-US"/>
        </w:rPr>
      </w:pPr>
      <w:r w:rsidRPr="0040086B">
        <w:rPr>
          <w:rFonts w:ascii="Arial" w:eastAsia="Arial" w:hAnsi="Arial" w:cs="Arial"/>
          <w:b/>
          <w:lang w:val="en-US"/>
        </w:rPr>
        <w:t>4.5</w:t>
      </w:r>
      <w:r w:rsidRPr="0040086B">
        <w:rPr>
          <w:rFonts w:ascii="Arial" w:eastAsia="Arial" w:hAnsi="Arial" w:cs="Arial"/>
          <w:lang w:val="en-US"/>
        </w:rPr>
        <w:tab/>
        <w:t xml:space="preserve">In manufacturing, unit-manufacturing costs can be estimated based on the determination of standard times for each part/product.  Unit-manufacturing cost of a product has to be determined to be utilized in various planning and </w:t>
      </w:r>
      <w:proofErr w:type="gramStart"/>
      <w:r w:rsidRPr="0040086B">
        <w:rPr>
          <w:rFonts w:ascii="Arial" w:eastAsia="Arial" w:hAnsi="Arial" w:cs="Arial"/>
          <w:lang w:val="en-US"/>
        </w:rPr>
        <w:t>decision making</w:t>
      </w:r>
      <w:proofErr w:type="gramEnd"/>
      <w:r w:rsidRPr="0040086B">
        <w:rPr>
          <w:rFonts w:ascii="Arial" w:eastAsia="Arial" w:hAnsi="Arial" w:cs="Arial"/>
          <w:lang w:val="en-US"/>
        </w:rPr>
        <w:t xml:space="preserve"> functions.  There are three basic cost elements: direct material cost, direct labor cost and factory overhead cost.  Unit-manufacturing cost can be calculated as:</w:t>
      </w:r>
    </w:p>
    <w:p w14:paraId="156A0FF7" w14:textId="77777777" w:rsidR="00F62807" w:rsidRPr="0040086B" w:rsidRDefault="00435A80">
      <w:pPr>
        <w:spacing w:before="240"/>
        <w:ind w:left="560" w:right="-805" w:hanging="560"/>
        <w:jc w:val="both"/>
        <w:rPr>
          <w:rFonts w:ascii="Arial" w:eastAsia="Arial" w:hAnsi="Arial" w:cs="Arial"/>
          <w:lang w:val="en-US"/>
        </w:rPr>
      </w:pPr>
      <w:r w:rsidRPr="0040086B">
        <w:rPr>
          <w:rFonts w:ascii="Arial" w:eastAsia="Arial" w:hAnsi="Arial" w:cs="Arial"/>
          <w:lang w:val="en-US"/>
        </w:rPr>
        <w:tab/>
        <w:t>Unit-manufacturing cost = Unit direct labor cost + Unit direct material cost + allocated factory overhead to a unit.</w:t>
      </w:r>
    </w:p>
    <w:p w14:paraId="156A0FF8" w14:textId="77777777" w:rsidR="00F62807" w:rsidRPr="0040086B" w:rsidRDefault="00435A80">
      <w:pPr>
        <w:spacing w:before="240"/>
        <w:ind w:left="560" w:right="-805" w:hanging="560"/>
        <w:jc w:val="both"/>
        <w:rPr>
          <w:rFonts w:ascii="Arial" w:eastAsia="Arial" w:hAnsi="Arial" w:cs="Arial"/>
          <w:lang w:val="en-US"/>
        </w:rPr>
      </w:pPr>
      <w:r w:rsidRPr="0040086B">
        <w:rPr>
          <w:rFonts w:ascii="Arial" w:eastAsia="Arial" w:hAnsi="Arial" w:cs="Arial"/>
          <w:lang w:val="en-US"/>
        </w:rPr>
        <w:tab/>
        <w:t xml:space="preserve">In a service system where the back-office is dominant, the unit cost of services can be estimated similarly. However, if the front office is dominant with a major component of technology, it is more appropriate to replace the material cost with the cost due to information technology (which includes the investment as well as the maintenance and upgrade of the hardware, software, etc.). </w:t>
      </w:r>
    </w:p>
    <w:p w14:paraId="156A0FF9" w14:textId="77777777" w:rsidR="00F62807" w:rsidRPr="0040086B" w:rsidRDefault="00435A80">
      <w:pPr>
        <w:tabs>
          <w:tab w:val="right" w:pos="3900"/>
          <w:tab w:val="right" w:pos="5400"/>
          <w:tab w:val="right" w:pos="7040"/>
        </w:tabs>
        <w:spacing w:before="240"/>
        <w:ind w:left="560" w:right="-805" w:hanging="560"/>
        <w:jc w:val="both"/>
        <w:rPr>
          <w:rFonts w:ascii="Arial" w:eastAsia="Arial" w:hAnsi="Arial" w:cs="Arial"/>
          <w:lang w:val="en-US"/>
        </w:rPr>
      </w:pPr>
      <w:r w:rsidRPr="0040086B">
        <w:rPr>
          <w:rFonts w:ascii="Arial" w:eastAsia="Arial" w:hAnsi="Arial" w:cs="Arial"/>
          <w:i/>
          <w:lang w:val="en-US"/>
        </w:rPr>
        <w:tab/>
        <w:t>Are unit-service costs calculated in your practice organization?  If yes, explain how they are calculated and provide an example.  If no, discuss how they can be estimated. Comment on the strengths and shortcomings of your estimation procedure.</w:t>
      </w:r>
    </w:p>
    <w:p w14:paraId="156A0FFA" w14:textId="77777777" w:rsidR="00F62807" w:rsidRPr="0040086B" w:rsidRDefault="00435A80">
      <w:pPr>
        <w:tabs>
          <w:tab w:val="right" w:pos="3900"/>
          <w:tab w:val="right" w:pos="5400"/>
          <w:tab w:val="right" w:pos="7040"/>
        </w:tabs>
        <w:spacing w:before="240"/>
        <w:ind w:left="560" w:right="-805" w:hanging="560"/>
        <w:jc w:val="both"/>
        <w:rPr>
          <w:rFonts w:ascii="Arial" w:eastAsia="Arial" w:hAnsi="Arial" w:cs="Arial"/>
          <w:lang w:val="en-US"/>
        </w:rPr>
      </w:pPr>
      <w:r w:rsidRPr="0040086B">
        <w:rPr>
          <w:rFonts w:ascii="Arial" w:eastAsia="Arial" w:hAnsi="Arial" w:cs="Arial"/>
          <w:b/>
          <w:lang w:val="en-US"/>
        </w:rPr>
        <w:t>4.6</w:t>
      </w:r>
      <w:r w:rsidRPr="0040086B">
        <w:rPr>
          <w:rFonts w:ascii="Arial" w:eastAsia="Arial" w:hAnsi="Arial" w:cs="Arial"/>
          <w:lang w:val="en-US"/>
        </w:rPr>
        <w:tab/>
        <w:t xml:space="preserve">Productivity has a classically simple definition as the ratio of the outputs divided by the inputs. However, in a service organization, it is not easy to identify the inputs (and/or resources), the outputs of the system and their corresponding measures, as well as the appropriate ways of measuring the relationship between these inputs and outputs. To evaluate the operational efficiency of a branch bank, for example, an </w:t>
      </w:r>
      <w:r w:rsidRPr="0040086B">
        <w:rPr>
          <w:rFonts w:ascii="Arial" w:eastAsia="Arial" w:hAnsi="Arial" w:cs="Arial"/>
          <w:lang w:val="en-US"/>
        </w:rPr>
        <w:lastRenderedPageBreak/>
        <w:t>accounting ratio such as cost per teller transaction might be used. A branch with a high ratio in comparison with those of other branches would be considered less efficient, but the higher ratio could result from a more complex mix of transactions. For example, a branch opening new accounts and selling financial securities would require more time per transaction than another branch engaged only in simple transactions such as accepting deposits and cashing checks. The problem with using simple ratios is that the mix of outputs is not considered explicitly. This same criticism also can be made concerning the mix of inputs. For example, some branches may have automated teller machines in addition to live tellers, and this use of technology could affect the cost per teller transaction.</w:t>
      </w:r>
    </w:p>
    <w:p w14:paraId="156A0FFB" w14:textId="77777777" w:rsidR="00F62807" w:rsidRPr="0040086B" w:rsidRDefault="00435A80">
      <w:pPr>
        <w:tabs>
          <w:tab w:val="right" w:pos="3900"/>
          <w:tab w:val="right" w:pos="5400"/>
          <w:tab w:val="right" w:pos="7040"/>
        </w:tabs>
        <w:spacing w:before="240"/>
        <w:ind w:left="560" w:right="-805" w:hanging="560"/>
        <w:jc w:val="both"/>
        <w:rPr>
          <w:rFonts w:ascii="Arial" w:eastAsia="Arial" w:hAnsi="Arial" w:cs="Arial"/>
          <w:lang w:val="en-US"/>
        </w:rPr>
      </w:pPr>
      <w:r w:rsidRPr="0040086B">
        <w:rPr>
          <w:rFonts w:ascii="Arial" w:eastAsia="Arial" w:hAnsi="Arial" w:cs="Arial"/>
          <w:lang w:val="en-US"/>
        </w:rPr>
        <w:tab/>
        <w:t>Broad-based measures such as profitability or return on investment are highly relevant as overall performance measures, but they are not sufficient to evaluate the operating efficiency of a service unit. For instance, one could not conclude that a profitable branch bank is necessarily efficient in its use of personnel and other inputs. A higher-than-average proportion of revenue-generating transactions could be the explanation rather than the cost-efficient use of resources.</w:t>
      </w:r>
    </w:p>
    <w:p w14:paraId="156A0FFC" w14:textId="77777777" w:rsidR="00F62807" w:rsidRPr="0040086B" w:rsidRDefault="00F62807">
      <w:pPr>
        <w:ind w:left="567" w:right="-805" w:hanging="567"/>
        <w:jc w:val="both"/>
        <w:rPr>
          <w:rFonts w:ascii="Arial" w:eastAsia="Arial" w:hAnsi="Arial" w:cs="Arial"/>
          <w:lang w:val="en-US"/>
        </w:rPr>
      </w:pPr>
    </w:p>
    <w:p w14:paraId="156A0FFD" w14:textId="77777777" w:rsidR="00F62807" w:rsidRPr="0040086B" w:rsidRDefault="00435A80">
      <w:pPr>
        <w:ind w:left="562" w:right="-806" w:hanging="562"/>
        <w:jc w:val="both"/>
        <w:rPr>
          <w:rFonts w:ascii="Arial" w:eastAsia="Arial" w:hAnsi="Arial" w:cs="Arial"/>
          <w:lang w:val="en-US"/>
        </w:rPr>
      </w:pPr>
      <w:r w:rsidRPr="0040086B">
        <w:rPr>
          <w:rFonts w:ascii="Arial" w:eastAsia="Arial" w:hAnsi="Arial" w:cs="Arial"/>
          <w:lang w:val="en-US"/>
        </w:rPr>
        <w:tab/>
      </w:r>
      <w:r w:rsidRPr="0040086B">
        <w:rPr>
          <w:rFonts w:ascii="Arial" w:eastAsia="Arial" w:hAnsi="Arial" w:cs="Arial"/>
          <w:i/>
          <w:lang w:val="en-US"/>
        </w:rPr>
        <w:t>Compute and/or describe an appropriate productivity measure for your practice organization.  Comment on the strengths and shortcomings of the measure you have described.</w:t>
      </w:r>
    </w:p>
    <w:p w14:paraId="156A0FFE" w14:textId="77777777" w:rsidR="00F62807" w:rsidRPr="0040086B" w:rsidRDefault="00F62807">
      <w:pPr>
        <w:ind w:left="562" w:right="-806" w:hanging="562"/>
        <w:jc w:val="both"/>
        <w:rPr>
          <w:rFonts w:ascii="Arial" w:eastAsia="Arial" w:hAnsi="Arial" w:cs="Arial"/>
          <w:lang w:val="en-US"/>
        </w:rPr>
      </w:pPr>
    </w:p>
    <w:p w14:paraId="156A0FFF" w14:textId="77777777" w:rsidR="00F62807" w:rsidRPr="0040086B" w:rsidRDefault="00435A80">
      <w:pPr>
        <w:spacing w:before="240"/>
        <w:ind w:left="560" w:right="-805" w:hanging="560"/>
        <w:jc w:val="both"/>
        <w:rPr>
          <w:rFonts w:ascii="Arial" w:eastAsia="Arial" w:hAnsi="Arial" w:cs="Arial"/>
          <w:lang w:val="en-US"/>
        </w:rPr>
      </w:pPr>
      <w:r w:rsidRPr="0040086B">
        <w:rPr>
          <w:rFonts w:ascii="Arial" w:eastAsia="Arial" w:hAnsi="Arial" w:cs="Arial"/>
          <w:b/>
          <w:lang w:val="en-US"/>
        </w:rPr>
        <w:t xml:space="preserve">5. </w:t>
      </w:r>
      <w:r w:rsidRPr="0040086B">
        <w:rPr>
          <w:rFonts w:ascii="Arial" w:eastAsia="Arial" w:hAnsi="Arial" w:cs="Arial"/>
          <w:b/>
          <w:lang w:val="en-US"/>
        </w:rPr>
        <w:tab/>
        <w:t>PLANNING AND CONTROL OF SERVICE OPERATIONS</w:t>
      </w:r>
    </w:p>
    <w:p w14:paraId="156A1000" w14:textId="77777777" w:rsidR="00F62807" w:rsidRPr="0040086B" w:rsidRDefault="00435A80">
      <w:pPr>
        <w:spacing w:before="240"/>
        <w:ind w:left="556" w:right="-805" w:hanging="556"/>
        <w:jc w:val="both"/>
        <w:rPr>
          <w:rFonts w:ascii="Arial" w:eastAsia="Arial" w:hAnsi="Arial" w:cs="Arial"/>
          <w:lang w:val="en-US"/>
        </w:rPr>
      </w:pPr>
      <w:r w:rsidRPr="0040086B">
        <w:rPr>
          <w:rFonts w:ascii="Arial" w:eastAsia="Arial" w:hAnsi="Arial" w:cs="Arial"/>
          <w:b/>
          <w:lang w:val="en-US"/>
        </w:rPr>
        <w:t>5.1</w:t>
      </w:r>
      <w:r w:rsidRPr="0040086B">
        <w:rPr>
          <w:rFonts w:ascii="Arial" w:eastAsia="Arial" w:hAnsi="Arial" w:cs="Arial"/>
          <w:b/>
          <w:i/>
          <w:lang w:val="en-US"/>
        </w:rPr>
        <w:t xml:space="preserve"> </w:t>
      </w:r>
      <w:r w:rsidRPr="0040086B">
        <w:rPr>
          <w:rFonts w:ascii="Arial" w:eastAsia="Arial" w:hAnsi="Arial" w:cs="Arial"/>
          <w:b/>
          <w:i/>
          <w:lang w:val="en-US"/>
        </w:rPr>
        <w:tab/>
      </w:r>
      <w:r w:rsidRPr="0040086B">
        <w:rPr>
          <w:rFonts w:ascii="Arial" w:eastAsia="Arial" w:hAnsi="Arial" w:cs="Arial"/>
          <w:lang w:val="en-US"/>
        </w:rPr>
        <w:t xml:space="preserve">Planning and control of service operations are concerned with providing information to: (a) efficiently manage the flow of customers, information, and materials, (b) effectively utilize workforce and equipment, (c) coordinate internal activities with the demand and, when appropriate, with the supply. Planning and control of service operations can be viewed as a system. Its components (like managing the demand and capacity, supplying the facilitating goods, planning the workforce levels, etc.) contribute to the overall objectives of the organization through the cost, volume, </w:t>
      </w:r>
      <w:proofErr w:type="gramStart"/>
      <w:r w:rsidRPr="0040086B">
        <w:rPr>
          <w:rFonts w:ascii="Arial" w:eastAsia="Arial" w:hAnsi="Arial" w:cs="Arial"/>
          <w:lang w:val="en-US"/>
        </w:rPr>
        <w:t>quality</w:t>
      </w:r>
      <w:proofErr w:type="gramEnd"/>
      <w:r w:rsidRPr="0040086B">
        <w:rPr>
          <w:rFonts w:ascii="Arial" w:eastAsia="Arial" w:hAnsi="Arial" w:cs="Arial"/>
          <w:lang w:val="en-US"/>
        </w:rPr>
        <w:t xml:space="preserve"> and timeliness of service activities. </w:t>
      </w:r>
    </w:p>
    <w:p w14:paraId="156A1001" w14:textId="77777777" w:rsidR="00F62807" w:rsidRPr="0040086B" w:rsidRDefault="00F62807">
      <w:pPr>
        <w:ind w:right="-805"/>
        <w:jc w:val="both"/>
        <w:rPr>
          <w:rFonts w:ascii="Arial" w:eastAsia="Arial" w:hAnsi="Arial" w:cs="Arial"/>
          <w:lang w:val="en-US"/>
        </w:rPr>
      </w:pPr>
    </w:p>
    <w:p w14:paraId="156A1002" w14:textId="77777777" w:rsidR="00F62807" w:rsidRPr="0040086B" w:rsidRDefault="00435A80">
      <w:pPr>
        <w:ind w:left="555" w:right="-805"/>
        <w:jc w:val="both"/>
        <w:rPr>
          <w:rFonts w:ascii="Arial" w:eastAsia="Arial" w:hAnsi="Arial" w:cs="Arial"/>
          <w:lang w:val="en-US"/>
        </w:rPr>
      </w:pPr>
      <w:r w:rsidRPr="0040086B">
        <w:rPr>
          <w:rFonts w:ascii="Arial" w:eastAsia="Arial" w:hAnsi="Arial" w:cs="Arial"/>
          <w:lang w:val="en-US"/>
        </w:rPr>
        <w:t xml:space="preserve">Management of the types of services (so called service-mix) and their respective volumes brings the problem of determining the demand. This may require analysis of past data, collecting and processing of separate customer orders, signing contracts for supply on an agreed-upon routine basis or conducting </w:t>
      </w:r>
      <w:proofErr w:type="gramStart"/>
      <w:r w:rsidRPr="0040086B">
        <w:rPr>
          <w:rFonts w:ascii="Arial" w:eastAsia="Arial" w:hAnsi="Arial" w:cs="Arial"/>
          <w:lang w:val="en-US"/>
        </w:rPr>
        <w:t>a market research (especially for a new service)</w:t>
      </w:r>
      <w:proofErr w:type="gramEnd"/>
      <w:r w:rsidRPr="0040086B">
        <w:rPr>
          <w:rFonts w:ascii="Arial" w:eastAsia="Arial" w:hAnsi="Arial" w:cs="Arial"/>
          <w:lang w:val="en-US"/>
        </w:rPr>
        <w:t>.</w:t>
      </w:r>
    </w:p>
    <w:p w14:paraId="156A1003" w14:textId="77777777" w:rsidR="00F62807" w:rsidRPr="0040086B" w:rsidRDefault="00435A80">
      <w:pPr>
        <w:spacing w:before="240"/>
        <w:ind w:left="560" w:right="-805" w:hanging="560"/>
        <w:jc w:val="both"/>
        <w:rPr>
          <w:rFonts w:ascii="Arial" w:eastAsia="Arial" w:hAnsi="Arial" w:cs="Arial"/>
          <w:lang w:val="en-US"/>
        </w:rPr>
      </w:pPr>
      <w:r w:rsidRPr="0040086B">
        <w:rPr>
          <w:rFonts w:ascii="Arial" w:eastAsia="Arial" w:hAnsi="Arial" w:cs="Arial"/>
          <w:i/>
          <w:lang w:val="en-US"/>
        </w:rPr>
        <w:tab/>
        <w:t>State subjects of typical decisions on the types and volumes related to some specific services of your practice organization. Who make(s) these decisions? How are the decisions recorded and transferred to others in the organization? What is the basis for these decisions?</w:t>
      </w:r>
    </w:p>
    <w:p w14:paraId="156A1004" w14:textId="77777777" w:rsidR="00F62807" w:rsidRPr="0040086B" w:rsidRDefault="00435A80">
      <w:pPr>
        <w:spacing w:before="240"/>
        <w:ind w:left="567" w:right="-805" w:hanging="567"/>
        <w:jc w:val="both"/>
        <w:rPr>
          <w:rFonts w:ascii="Arial" w:eastAsia="Arial" w:hAnsi="Arial" w:cs="Arial"/>
          <w:lang w:val="en-US"/>
        </w:rPr>
      </w:pPr>
      <w:r w:rsidRPr="0040086B">
        <w:rPr>
          <w:rFonts w:ascii="Arial" w:eastAsia="Arial" w:hAnsi="Arial" w:cs="Arial"/>
          <w:b/>
          <w:lang w:val="en-US"/>
        </w:rPr>
        <w:t>5.2</w:t>
      </w:r>
      <w:r w:rsidRPr="0040086B">
        <w:rPr>
          <w:rFonts w:ascii="Arial" w:eastAsia="Arial" w:hAnsi="Arial" w:cs="Arial"/>
          <w:lang w:val="en-US"/>
        </w:rPr>
        <w:tab/>
        <w:t xml:space="preserve">Almost every production firm stocks goods to ensure smooth and efficient running of its operations.  A service system where the back-office is dominant may also choose to use inventories for various reasons: (a) stocks accumulated against seasonal fluctuations, (b) stocks caused by receiving in large quantities, (c) stocks of parts being processed due to movement in batches or processing rate differences between </w:t>
      </w:r>
      <w:r w:rsidRPr="0040086B">
        <w:rPr>
          <w:rFonts w:ascii="Arial" w:eastAsia="Arial" w:hAnsi="Arial" w:cs="Arial"/>
          <w:lang w:val="en-US"/>
        </w:rPr>
        <w:lastRenderedPageBreak/>
        <w:t>successive stages, (d) stocks due to transport delays during delivery. Hence inventory exists whenever it is necessary (or sometimes unavoidable) to stock for the requirements over a specified time into the future.  Decisions regarding how much and when to order are typical in any planning and control system as problems in inventory management.  Stocking large quantities would require higher invested capital but would result in less frequent shortages and placement of orders. On the other hand, little or no stocks would decrease the invested capital, but would increase the frequency of ordering as well as the risk of not satisfying requirements on time.  Both extremes are costly.</w:t>
      </w:r>
    </w:p>
    <w:p w14:paraId="156A1005" w14:textId="77777777" w:rsidR="00F62807" w:rsidRPr="0040086B" w:rsidRDefault="00435A80">
      <w:pPr>
        <w:spacing w:before="240"/>
        <w:ind w:left="555" w:right="-805"/>
        <w:jc w:val="both"/>
        <w:rPr>
          <w:rFonts w:ascii="Arial" w:eastAsia="Arial" w:hAnsi="Arial" w:cs="Arial"/>
          <w:lang w:val="en-US"/>
        </w:rPr>
      </w:pPr>
      <w:r w:rsidRPr="0040086B">
        <w:rPr>
          <w:rFonts w:ascii="Arial" w:eastAsia="Arial" w:hAnsi="Arial" w:cs="Arial"/>
          <w:i/>
          <w:lang w:val="en-US"/>
        </w:rPr>
        <w:t xml:space="preserve">If back-office is dominant in your practice organization, state which items are kept in stocks. What requirements do they serve, or what causes them? Use a graph to plot the inventory on hand (i.e. in the storage or use areas within the facilities of the company) versus time for at least one of these items. Do you observe any pattern? How can you explain that pattern (or none)? Supply your sources of data used in the plot. If no inventory is kept, explain why. If back-office is not dominant, continue with the next question. </w:t>
      </w:r>
    </w:p>
    <w:p w14:paraId="156A1006" w14:textId="77777777" w:rsidR="00F62807" w:rsidRPr="0040086B" w:rsidRDefault="00435A80">
      <w:pPr>
        <w:spacing w:before="240"/>
        <w:ind w:left="560" w:right="-805" w:hanging="560"/>
        <w:jc w:val="both"/>
        <w:rPr>
          <w:rFonts w:ascii="Arial" w:eastAsia="Arial" w:hAnsi="Arial" w:cs="Arial"/>
          <w:lang w:val="en-US"/>
        </w:rPr>
      </w:pPr>
      <w:r w:rsidRPr="0040086B">
        <w:rPr>
          <w:rFonts w:ascii="Arial" w:eastAsia="Arial" w:hAnsi="Arial" w:cs="Arial"/>
          <w:b/>
          <w:lang w:val="en-US"/>
        </w:rPr>
        <w:t>5.3</w:t>
      </w:r>
      <w:r w:rsidRPr="0040086B">
        <w:rPr>
          <w:rFonts w:ascii="Arial" w:eastAsia="Arial" w:hAnsi="Arial" w:cs="Arial"/>
          <w:lang w:val="en-US"/>
        </w:rPr>
        <w:tab/>
        <w:t>Unlike products that are stored in warehouses for future consumption, a service is an intangible personal experience that cannot be transferred from one person to another. Instead, a service is produced and consumed simultaneously. Whenever demand for a service falls short of capacity to serve, the results are idle servers and facilities. Further, the variability in service demand is quite pronounced, and, in fact, our culture and habits contribute to these fluctuations. For example, most of us eat our meals at the same hours and take our vacations in July and August, and studies of hospitals indicate low utilization in summer and fall months. These natural variations in service demand create periods of idle service at some times and of consumer waiting at others.</w:t>
      </w:r>
    </w:p>
    <w:p w14:paraId="156A1007" w14:textId="77777777" w:rsidR="00F62807" w:rsidRPr="0040086B" w:rsidRDefault="00435A80">
      <w:pPr>
        <w:spacing w:before="240"/>
        <w:ind w:left="560" w:right="-805" w:hanging="560"/>
        <w:jc w:val="both"/>
        <w:rPr>
          <w:rFonts w:ascii="Arial" w:eastAsia="Arial" w:hAnsi="Arial" w:cs="Arial"/>
          <w:lang w:val="en-US"/>
        </w:rPr>
      </w:pPr>
      <w:r w:rsidRPr="0040086B">
        <w:rPr>
          <w:rFonts w:ascii="Arial" w:eastAsia="Arial" w:hAnsi="Arial" w:cs="Arial"/>
          <w:lang w:val="en-US"/>
        </w:rPr>
        <w:tab/>
        <w:t xml:space="preserve">One way of dealing with these variations is to smooth the demand by offering price incentives, promoting off-peak demand, creating complementary services to balance the total demand among several services, and developing reservation systems. In addition, the controversial practice of </w:t>
      </w:r>
      <w:r w:rsidRPr="0040086B">
        <w:rPr>
          <w:rFonts w:ascii="Arial" w:eastAsia="Arial" w:hAnsi="Arial" w:cs="Arial"/>
          <w:i/>
          <w:lang w:val="en-US"/>
        </w:rPr>
        <w:t>overbooking</w:t>
      </w:r>
      <w:r w:rsidRPr="0040086B">
        <w:rPr>
          <w:rFonts w:ascii="Arial" w:eastAsia="Arial" w:hAnsi="Arial" w:cs="Arial"/>
          <w:lang w:val="en-US"/>
        </w:rPr>
        <w:t xml:space="preserve"> can allow a better use of perishable service capacity.</w:t>
      </w:r>
    </w:p>
    <w:p w14:paraId="156A1008" w14:textId="77777777" w:rsidR="00F62807" w:rsidRPr="0040086B" w:rsidRDefault="00435A80">
      <w:pPr>
        <w:spacing w:before="240"/>
        <w:ind w:left="560" w:right="-805"/>
        <w:jc w:val="both"/>
        <w:rPr>
          <w:rFonts w:ascii="Arial" w:eastAsia="Arial" w:hAnsi="Arial" w:cs="Arial"/>
          <w:lang w:val="en-US"/>
        </w:rPr>
      </w:pPr>
      <w:r w:rsidRPr="0040086B">
        <w:rPr>
          <w:rFonts w:ascii="Arial" w:eastAsia="Arial" w:hAnsi="Arial" w:cs="Arial"/>
          <w:i/>
          <w:lang w:val="en-US"/>
        </w:rPr>
        <w:t>What techniques are used in your practice organization to smooth the demand?  Give examples for specific services.</w:t>
      </w:r>
    </w:p>
    <w:p w14:paraId="156A1009" w14:textId="77777777" w:rsidR="00F62807" w:rsidRPr="0040086B" w:rsidRDefault="00435A80">
      <w:pPr>
        <w:spacing w:before="240"/>
        <w:ind w:left="567" w:right="-805" w:hanging="567"/>
        <w:jc w:val="both"/>
        <w:rPr>
          <w:rFonts w:ascii="Arial" w:eastAsia="Arial" w:hAnsi="Arial" w:cs="Arial"/>
          <w:lang w:val="en-US"/>
        </w:rPr>
      </w:pPr>
      <w:r w:rsidRPr="0040086B">
        <w:rPr>
          <w:rFonts w:ascii="Arial" w:eastAsia="Arial" w:hAnsi="Arial" w:cs="Arial"/>
          <w:b/>
          <w:lang w:val="en-US"/>
        </w:rPr>
        <w:t>5.4</w:t>
      </w:r>
      <w:r w:rsidRPr="0040086B">
        <w:rPr>
          <w:rFonts w:ascii="Arial" w:eastAsia="Arial" w:hAnsi="Arial" w:cs="Arial"/>
          <w:i/>
          <w:lang w:val="en-US"/>
        </w:rPr>
        <w:tab/>
      </w:r>
      <w:r w:rsidRPr="0040086B">
        <w:rPr>
          <w:rFonts w:ascii="Arial" w:eastAsia="Arial" w:hAnsi="Arial" w:cs="Arial"/>
          <w:lang w:val="en-US"/>
        </w:rPr>
        <w:t xml:space="preserve">Queues of customers in service systems serve the same purpose that inventories do in production systems, i.e., they ensure smooth and efficient use of the capacity. Hence, the planning decisions in services, </w:t>
      </w:r>
      <w:proofErr w:type="gramStart"/>
      <w:r w:rsidRPr="0040086B">
        <w:rPr>
          <w:rFonts w:ascii="Arial" w:eastAsia="Arial" w:hAnsi="Arial" w:cs="Arial"/>
          <w:lang w:val="en-US"/>
        </w:rPr>
        <w:t>similar to</w:t>
      </w:r>
      <w:proofErr w:type="gramEnd"/>
      <w:r w:rsidRPr="0040086B">
        <w:rPr>
          <w:rFonts w:ascii="Arial" w:eastAsia="Arial" w:hAnsi="Arial" w:cs="Arial"/>
          <w:lang w:val="en-US"/>
        </w:rPr>
        <w:t xml:space="preserve"> the decisions in inventory management, involve a trade-off between the cost of providing a service and the cost or inconvenience of customer waiting. The </w:t>
      </w:r>
      <w:proofErr w:type="gramStart"/>
      <w:r w:rsidRPr="0040086B">
        <w:rPr>
          <w:rFonts w:ascii="Arial" w:eastAsia="Arial" w:hAnsi="Arial" w:cs="Arial"/>
          <w:lang w:val="en-US"/>
        </w:rPr>
        <w:t>cost of service</w:t>
      </w:r>
      <w:proofErr w:type="gramEnd"/>
      <w:r w:rsidRPr="0040086B">
        <w:rPr>
          <w:rFonts w:ascii="Arial" w:eastAsia="Arial" w:hAnsi="Arial" w:cs="Arial"/>
          <w:lang w:val="en-US"/>
        </w:rPr>
        <w:t xml:space="preserve"> capacity is determined by the number of servers on duty, whereas customer inconvenience is measured by waiting time. </w:t>
      </w:r>
    </w:p>
    <w:p w14:paraId="156A100A" w14:textId="77777777" w:rsidR="00F62807" w:rsidRPr="0040086B" w:rsidRDefault="00435A80">
      <w:pPr>
        <w:spacing w:before="240"/>
        <w:ind w:left="555" w:right="-805"/>
        <w:jc w:val="both"/>
        <w:rPr>
          <w:rFonts w:ascii="Arial" w:eastAsia="Arial" w:hAnsi="Arial" w:cs="Arial"/>
          <w:lang w:val="en-US"/>
        </w:rPr>
      </w:pPr>
      <w:r w:rsidRPr="0040086B">
        <w:rPr>
          <w:rFonts w:ascii="Arial" w:eastAsia="Arial" w:hAnsi="Arial" w:cs="Arial"/>
          <w:i/>
          <w:lang w:val="en-US"/>
        </w:rPr>
        <w:t xml:space="preserve">State when queues of customers are allowed in your practice organization. What requirements do they serve, or what causes them? Use a graph to plot the number of customers waiting for a certain service versus time. Do you observe any pattern? How </w:t>
      </w:r>
      <w:r w:rsidRPr="0040086B">
        <w:rPr>
          <w:rFonts w:ascii="Arial" w:eastAsia="Arial" w:hAnsi="Arial" w:cs="Arial"/>
          <w:i/>
          <w:lang w:val="en-US"/>
        </w:rPr>
        <w:lastRenderedPageBreak/>
        <w:t xml:space="preserve">can you explain that pattern (or none)? Supply your sources of data used in the plot. What difficulties do you observe </w:t>
      </w:r>
      <w:proofErr w:type="gramStart"/>
      <w:r w:rsidRPr="0040086B">
        <w:rPr>
          <w:rFonts w:ascii="Arial" w:eastAsia="Arial" w:hAnsi="Arial" w:cs="Arial"/>
          <w:i/>
          <w:lang w:val="en-US"/>
        </w:rPr>
        <w:t>regarding  to</w:t>
      </w:r>
      <w:proofErr w:type="gramEnd"/>
      <w:r w:rsidRPr="0040086B">
        <w:rPr>
          <w:rFonts w:ascii="Arial" w:eastAsia="Arial" w:hAnsi="Arial" w:cs="Arial"/>
          <w:i/>
          <w:lang w:val="en-US"/>
        </w:rPr>
        <w:t xml:space="preserve"> managing queues? </w:t>
      </w:r>
    </w:p>
    <w:p w14:paraId="156A100B" w14:textId="77777777" w:rsidR="00F62807" w:rsidRPr="0040086B" w:rsidRDefault="00435A80">
      <w:pPr>
        <w:spacing w:before="240"/>
        <w:ind w:left="540" w:right="-805" w:hanging="540"/>
        <w:jc w:val="both"/>
        <w:rPr>
          <w:rFonts w:ascii="Arial" w:eastAsia="Arial" w:hAnsi="Arial" w:cs="Arial"/>
          <w:lang w:val="en-US"/>
        </w:rPr>
      </w:pPr>
      <w:r w:rsidRPr="0040086B">
        <w:rPr>
          <w:rFonts w:ascii="Arial" w:eastAsia="Arial" w:hAnsi="Arial" w:cs="Arial"/>
          <w:b/>
          <w:lang w:val="en-US"/>
        </w:rPr>
        <w:t xml:space="preserve">5.5 </w:t>
      </w:r>
      <w:r w:rsidRPr="0040086B">
        <w:rPr>
          <w:rFonts w:ascii="Arial" w:eastAsia="Arial" w:hAnsi="Arial" w:cs="Arial"/>
          <w:lang w:val="en-US"/>
        </w:rPr>
        <w:t xml:space="preserve">Capacity is the ability to deliver the service over a particular </w:t>
      </w:r>
      <w:proofErr w:type="gramStart"/>
      <w:r w:rsidRPr="0040086B">
        <w:rPr>
          <w:rFonts w:ascii="Arial" w:eastAsia="Arial" w:hAnsi="Arial" w:cs="Arial"/>
          <w:lang w:val="en-US"/>
        </w:rPr>
        <w:t>time period</w:t>
      </w:r>
      <w:proofErr w:type="gramEnd"/>
      <w:r w:rsidRPr="0040086B">
        <w:rPr>
          <w:rFonts w:ascii="Arial" w:eastAsia="Arial" w:hAnsi="Arial" w:cs="Arial"/>
          <w:lang w:val="en-US"/>
        </w:rPr>
        <w:t xml:space="preserve">. For services, the horizon can vary from decades to hours. Capacity is determined by the resources available to the organization in the form of facilities, equipment, and labor. Although the capacity due to facilities and equipment is fixed in general, the workforce level can be planned according to the anticipated demand. Hence, another way of dealing with the variations of demand is to adjust the workforce level accordingly. Examples include increasing the number of employees in restaurants during lunch or dinner </w:t>
      </w:r>
      <w:proofErr w:type="gramStart"/>
      <w:r w:rsidRPr="0040086B">
        <w:rPr>
          <w:rFonts w:ascii="Arial" w:eastAsia="Arial" w:hAnsi="Arial" w:cs="Arial"/>
          <w:lang w:val="en-US"/>
        </w:rPr>
        <w:t>hours, and</w:t>
      </w:r>
      <w:proofErr w:type="gramEnd"/>
      <w:r w:rsidRPr="0040086B">
        <w:rPr>
          <w:rFonts w:ascii="Arial" w:eastAsia="Arial" w:hAnsi="Arial" w:cs="Arial"/>
          <w:lang w:val="en-US"/>
        </w:rPr>
        <w:t xml:space="preserve"> decreasing the number of employees during the winter months in a hotel by the seaside.</w:t>
      </w:r>
    </w:p>
    <w:p w14:paraId="156A100C" w14:textId="77777777" w:rsidR="00F62807" w:rsidRPr="0040086B" w:rsidRDefault="00435A80">
      <w:pPr>
        <w:spacing w:before="240"/>
        <w:ind w:left="540" w:right="-805" w:hanging="540"/>
        <w:jc w:val="both"/>
        <w:rPr>
          <w:rFonts w:ascii="Arial" w:eastAsia="Arial" w:hAnsi="Arial" w:cs="Arial"/>
          <w:lang w:val="en-US"/>
        </w:rPr>
      </w:pPr>
      <w:r w:rsidRPr="0040086B">
        <w:rPr>
          <w:rFonts w:ascii="Arial" w:eastAsia="Arial" w:hAnsi="Arial" w:cs="Arial"/>
          <w:i/>
          <w:lang w:val="en-US"/>
        </w:rPr>
        <w:tab/>
        <w:t>Does the demand of certain services have a “seasonal” pattern? Does your summer practice organization adjust the workforce level according to the varying demand? Explain how the workforce level is planned.</w:t>
      </w:r>
    </w:p>
    <w:p w14:paraId="156A100D" w14:textId="77777777" w:rsidR="00F62807" w:rsidRPr="0040086B" w:rsidRDefault="00F62807">
      <w:pPr>
        <w:spacing w:before="240"/>
        <w:ind w:left="540" w:right="-805" w:hanging="540"/>
        <w:jc w:val="both"/>
        <w:rPr>
          <w:rFonts w:ascii="Arial" w:eastAsia="Arial" w:hAnsi="Arial" w:cs="Arial"/>
          <w:lang w:val="en-US"/>
        </w:rPr>
      </w:pPr>
    </w:p>
    <w:p w14:paraId="156A100E" w14:textId="77777777" w:rsidR="00F62807" w:rsidRPr="0040086B" w:rsidRDefault="00435A80">
      <w:pPr>
        <w:spacing w:before="240"/>
        <w:ind w:left="560" w:right="-805" w:hanging="560"/>
        <w:jc w:val="both"/>
        <w:rPr>
          <w:rFonts w:ascii="Arial" w:eastAsia="Arial" w:hAnsi="Arial" w:cs="Arial"/>
          <w:lang w:val="en-US"/>
        </w:rPr>
      </w:pPr>
      <w:r w:rsidRPr="0040086B">
        <w:rPr>
          <w:rFonts w:ascii="Arial" w:eastAsia="Arial" w:hAnsi="Arial" w:cs="Arial"/>
          <w:b/>
          <w:lang w:val="en-US"/>
        </w:rPr>
        <w:t xml:space="preserve">6. </w:t>
      </w:r>
      <w:r w:rsidRPr="0040086B">
        <w:rPr>
          <w:rFonts w:ascii="Arial" w:eastAsia="Arial" w:hAnsi="Arial" w:cs="Arial"/>
          <w:b/>
          <w:lang w:val="en-US"/>
        </w:rPr>
        <w:tab/>
        <w:t>QUALITY PLANNING AND CONTROL SYSTEM</w:t>
      </w:r>
    </w:p>
    <w:p w14:paraId="156A100F" w14:textId="77777777" w:rsidR="00F62807" w:rsidRPr="0040086B" w:rsidRDefault="00435A80">
      <w:pPr>
        <w:numPr>
          <w:ilvl w:val="1"/>
          <w:numId w:val="1"/>
        </w:numPr>
        <w:spacing w:before="240"/>
        <w:ind w:right="-805" w:hanging="555"/>
        <w:jc w:val="both"/>
        <w:rPr>
          <w:rFonts w:ascii="Arial" w:eastAsia="Arial" w:hAnsi="Arial" w:cs="Arial"/>
          <w:lang w:val="en-US"/>
        </w:rPr>
      </w:pPr>
      <w:r w:rsidRPr="0040086B">
        <w:rPr>
          <w:rFonts w:ascii="Arial" w:eastAsia="Arial" w:hAnsi="Arial" w:cs="Arial"/>
          <w:lang w:val="en-US"/>
        </w:rPr>
        <w:t xml:space="preserve">There is little agreement on what constitutes quality. Most people conceive quality as an attribute of a product or service that can be improved. However, quality is not only associated with products and services, but also includes processes, </w:t>
      </w:r>
      <w:proofErr w:type="gramStart"/>
      <w:r w:rsidRPr="0040086B">
        <w:rPr>
          <w:rFonts w:ascii="Arial" w:eastAsia="Arial" w:hAnsi="Arial" w:cs="Arial"/>
          <w:lang w:val="en-US"/>
        </w:rPr>
        <w:t>environment</w:t>
      </w:r>
      <w:proofErr w:type="gramEnd"/>
      <w:r w:rsidRPr="0040086B">
        <w:rPr>
          <w:rFonts w:ascii="Arial" w:eastAsia="Arial" w:hAnsi="Arial" w:cs="Arial"/>
          <w:lang w:val="en-US"/>
        </w:rPr>
        <w:t xml:space="preserve"> and people. It is an ever-changing state; what is considered quality today may not be enough to be considered quality tomorrow. Hence, quality can be defined as a dynamic state associated with products, services, processes, </w:t>
      </w:r>
      <w:proofErr w:type="gramStart"/>
      <w:r w:rsidRPr="0040086B">
        <w:rPr>
          <w:rFonts w:ascii="Arial" w:eastAsia="Arial" w:hAnsi="Arial" w:cs="Arial"/>
          <w:lang w:val="en-US"/>
        </w:rPr>
        <w:t>environments</w:t>
      </w:r>
      <w:proofErr w:type="gramEnd"/>
      <w:r w:rsidRPr="0040086B">
        <w:rPr>
          <w:rFonts w:ascii="Arial" w:eastAsia="Arial" w:hAnsi="Arial" w:cs="Arial"/>
          <w:lang w:val="en-US"/>
        </w:rPr>
        <w:t xml:space="preserve"> and people that meets or exceeds expectations.</w:t>
      </w:r>
    </w:p>
    <w:p w14:paraId="156A1010" w14:textId="77777777" w:rsidR="00F62807" w:rsidRPr="0040086B" w:rsidRDefault="00435A80">
      <w:pPr>
        <w:spacing w:before="240"/>
        <w:ind w:left="567" w:right="-805"/>
        <w:jc w:val="both"/>
        <w:rPr>
          <w:rFonts w:ascii="Arial" w:eastAsia="Arial" w:hAnsi="Arial" w:cs="Arial"/>
          <w:lang w:val="en-US"/>
        </w:rPr>
      </w:pPr>
      <w:r w:rsidRPr="0040086B">
        <w:rPr>
          <w:rFonts w:ascii="Arial" w:eastAsia="Arial" w:hAnsi="Arial" w:cs="Arial"/>
          <w:lang w:val="en-US"/>
        </w:rPr>
        <w:t xml:space="preserve">Service quality is even more complex, as shown by the need for a definition that includes five dimensions: </w:t>
      </w:r>
    </w:p>
    <w:p w14:paraId="156A1011" w14:textId="77777777" w:rsidR="00F62807" w:rsidRPr="0040086B" w:rsidRDefault="00435A80">
      <w:pPr>
        <w:numPr>
          <w:ilvl w:val="0"/>
          <w:numId w:val="4"/>
        </w:numPr>
        <w:spacing w:before="240"/>
        <w:ind w:right="-805" w:hanging="360"/>
        <w:jc w:val="both"/>
        <w:rPr>
          <w:rFonts w:ascii="Arial" w:eastAsia="Arial" w:hAnsi="Arial" w:cs="Arial"/>
          <w:lang w:val="en-US"/>
        </w:rPr>
      </w:pPr>
      <w:r w:rsidRPr="0040086B">
        <w:rPr>
          <w:rFonts w:ascii="Arial" w:eastAsia="Arial" w:hAnsi="Arial" w:cs="Arial"/>
          <w:i/>
          <w:lang w:val="en-US"/>
        </w:rPr>
        <w:t xml:space="preserve">Reliability: </w:t>
      </w:r>
      <w:r w:rsidRPr="0040086B">
        <w:rPr>
          <w:rFonts w:ascii="Arial" w:eastAsia="Arial" w:hAnsi="Arial" w:cs="Arial"/>
          <w:lang w:val="en-US"/>
        </w:rPr>
        <w:t>The ability to perform the promised service both dependently and accurately. Reliable service performance is a customer expectation and means that the service is accomplished on time, in the same manner, and without errors every time. For example, receiving mail at approximately the same time each day is important to most people. Reliability also extends into the back office, where accuracy in billing and record keeping is expected.</w:t>
      </w:r>
    </w:p>
    <w:p w14:paraId="156A1012" w14:textId="77777777" w:rsidR="00F62807" w:rsidRPr="0040086B" w:rsidRDefault="00435A80">
      <w:pPr>
        <w:numPr>
          <w:ilvl w:val="0"/>
          <w:numId w:val="4"/>
        </w:numPr>
        <w:spacing w:before="240"/>
        <w:ind w:right="-805" w:hanging="360"/>
        <w:jc w:val="both"/>
        <w:rPr>
          <w:rFonts w:ascii="Arial" w:eastAsia="Arial" w:hAnsi="Arial" w:cs="Arial"/>
          <w:lang w:val="en-US"/>
        </w:rPr>
      </w:pPr>
      <w:r w:rsidRPr="0040086B">
        <w:rPr>
          <w:rFonts w:ascii="Arial" w:eastAsia="Arial" w:hAnsi="Arial" w:cs="Arial"/>
          <w:i/>
          <w:lang w:val="en-US"/>
        </w:rPr>
        <w:t>Responsiveness</w:t>
      </w:r>
      <w:r w:rsidRPr="0040086B">
        <w:rPr>
          <w:rFonts w:ascii="Arial" w:eastAsia="Arial" w:hAnsi="Arial" w:cs="Arial"/>
          <w:lang w:val="en-US"/>
        </w:rPr>
        <w:t>: The willingness to help customers and to provide prompt service. Keeping customers waiting, particularly for no apparent reason, creates unnecessary negative perceptions of quality. If a service failure occurs, the ability to recover quickly and with professionalism can create very positive perceptions of quality. For example, serving complimentary drinks on a delayed flight can turn a potentially poor customer experience into one that is remembered favorably.</w:t>
      </w:r>
    </w:p>
    <w:p w14:paraId="156A1013" w14:textId="77777777" w:rsidR="00F62807" w:rsidRPr="0040086B" w:rsidRDefault="00435A80">
      <w:pPr>
        <w:numPr>
          <w:ilvl w:val="0"/>
          <w:numId w:val="4"/>
        </w:numPr>
        <w:spacing w:before="240"/>
        <w:ind w:right="-805" w:hanging="360"/>
        <w:jc w:val="both"/>
        <w:rPr>
          <w:rFonts w:ascii="Arial" w:eastAsia="Arial" w:hAnsi="Arial" w:cs="Arial"/>
          <w:lang w:val="en-US"/>
        </w:rPr>
      </w:pPr>
      <w:r w:rsidRPr="0040086B">
        <w:rPr>
          <w:rFonts w:ascii="Arial" w:eastAsia="Arial" w:hAnsi="Arial" w:cs="Arial"/>
          <w:i/>
          <w:lang w:val="en-US"/>
        </w:rPr>
        <w:t>Assurance:</w:t>
      </w:r>
      <w:r w:rsidRPr="0040086B">
        <w:rPr>
          <w:rFonts w:ascii="Arial" w:eastAsia="Arial" w:hAnsi="Arial" w:cs="Arial"/>
          <w:lang w:val="en-US"/>
        </w:rPr>
        <w:t xml:space="preserve"> The knowledge and courtesy of employees as well as their ability to convey trust and confidence. The assurance dimension includes the following features: competence to perform the service, politeness and respect </w:t>
      </w:r>
      <w:r w:rsidRPr="0040086B">
        <w:rPr>
          <w:rFonts w:ascii="Arial" w:eastAsia="Arial" w:hAnsi="Arial" w:cs="Arial"/>
          <w:lang w:val="en-US"/>
        </w:rPr>
        <w:lastRenderedPageBreak/>
        <w:t>for the customer, effective communication with the customer, and general attitude that the server has the customer’s best interest at heart.</w:t>
      </w:r>
    </w:p>
    <w:p w14:paraId="156A1014" w14:textId="77777777" w:rsidR="00F62807" w:rsidRPr="0040086B" w:rsidRDefault="00435A80">
      <w:pPr>
        <w:numPr>
          <w:ilvl w:val="0"/>
          <w:numId w:val="4"/>
        </w:numPr>
        <w:spacing w:before="240"/>
        <w:ind w:right="-805" w:hanging="360"/>
        <w:jc w:val="both"/>
        <w:rPr>
          <w:rFonts w:ascii="Arial" w:eastAsia="Arial" w:hAnsi="Arial" w:cs="Arial"/>
          <w:lang w:val="en-US"/>
        </w:rPr>
      </w:pPr>
      <w:r w:rsidRPr="0040086B">
        <w:rPr>
          <w:rFonts w:ascii="Arial" w:eastAsia="Arial" w:hAnsi="Arial" w:cs="Arial"/>
          <w:i/>
          <w:lang w:val="en-US"/>
        </w:rPr>
        <w:t>Empathy</w:t>
      </w:r>
      <w:r w:rsidRPr="0040086B">
        <w:rPr>
          <w:rFonts w:ascii="Arial" w:eastAsia="Arial" w:hAnsi="Arial" w:cs="Arial"/>
          <w:lang w:val="en-US"/>
        </w:rPr>
        <w:t xml:space="preserve">: The provision of caring, individualized attention to customers. Empathy includes the following features: approachability, sensitivity, and effort to understand the customer’s needs. One example of empathy is the ability of an airline gate attendant to make a customer’s missed connection at the attendant’s own problem and to find a solution. </w:t>
      </w:r>
    </w:p>
    <w:p w14:paraId="156A1015" w14:textId="77777777" w:rsidR="00F62807" w:rsidRPr="0040086B" w:rsidRDefault="00435A80">
      <w:pPr>
        <w:numPr>
          <w:ilvl w:val="0"/>
          <w:numId w:val="4"/>
        </w:numPr>
        <w:spacing w:before="240"/>
        <w:ind w:right="-805" w:hanging="360"/>
        <w:jc w:val="both"/>
        <w:rPr>
          <w:rFonts w:ascii="Arial" w:eastAsia="Arial" w:hAnsi="Arial" w:cs="Arial"/>
          <w:lang w:val="en-US"/>
        </w:rPr>
      </w:pPr>
      <w:r w:rsidRPr="0040086B">
        <w:rPr>
          <w:rFonts w:ascii="Arial" w:eastAsia="Arial" w:hAnsi="Arial" w:cs="Arial"/>
          <w:i/>
          <w:lang w:val="en-US"/>
        </w:rPr>
        <w:t>Tangibles</w:t>
      </w:r>
      <w:r w:rsidRPr="0040086B">
        <w:rPr>
          <w:rFonts w:ascii="Arial" w:eastAsia="Arial" w:hAnsi="Arial" w:cs="Arial"/>
          <w:lang w:val="en-US"/>
        </w:rPr>
        <w:t xml:space="preserve">: The appearance of physical facilities, equipment, personal and communication materials. The condition of the physical surroundings (e.g. cleanliness) is tangible evidence of the care and attention to detail that are exhibited by the service provider. This assessment dimension can also extend to the conduct of other customers in the service (e.g. a noisy guest in the next room at a hotel). </w:t>
      </w:r>
    </w:p>
    <w:p w14:paraId="156A1016" w14:textId="77777777" w:rsidR="00F62807" w:rsidRPr="0040086B" w:rsidRDefault="00435A80">
      <w:pPr>
        <w:spacing w:before="240"/>
        <w:ind w:left="567" w:right="-805"/>
        <w:jc w:val="both"/>
        <w:rPr>
          <w:rFonts w:ascii="Arial" w:eastAsia="Arial" w:hAnsi="Arial" w:cs="Arial"/>
          <w:lang w:val="en-US"/>
        </w:rPr>
      </w:pPr>
      <w:r w:rsidRPr="0040086B">
        <w:rPr>
          <w:rFonts w:ascii="Arial" w:eastAsia="Arial" w:hAnsi="Arial" w:cs="Arial"/>
          <w:lang w:val="en-US"/>
        </w:rPr>
        <w:t xml:space="preserve">Customers use these five dimensions to form their judgments of service quality, which are based on a comparison between expected and perceived service. The gap between expected and perceived service is a measure of service quality; satisfaction is either negative or positive. </w:t>
      </w:r>
    </w:p>
    <w:p w14:paraId="156A1017" w14:textId="77777777" w:rsidR="00F62807" w:rsidRPr="0040086B" w:rsidRDefault="00435A80">
      <w:pPr>
        <w:spacing w:before="240"/>
        <w:ind w:left="567" w:right="-805"/>
        <w:jc w:val="center"/>
        <w:rPr>
          <w:rFonts w:ascii="Arial" w:eastAsia="Arial" w:hAnsi="Arial" w:cs="Arial"/>
          <w:lang w:val="en-US"/>
        </w:rPr>
      </w:pPr>
      <w:r w:rsidRPr="0040086B">
        <w:rPr>
          <w:rFonts w:ascii="Arial" w:eastAsia="Arial" w:hAnsi="Arial" w:cs="Arial"/>
          <w:lang w:val="en-US"/>
        </w:rPr>
        <w:t>Figure 2. Perceived service quality</w:t>
      </w:r>
    </w:p>
    <w:p w14:paraId="156A1018" w14:textId="77777777" w:rsidR="00F62807" w:rsidRPr="0040086B" w:rsidRDefault="00435A80">
      <w:pPr>
        <w:spacing w:before="240"/>
        <w:ind w:left="567" w:right="-805"/>
        <w:jc w:val="both"/>
        <w:rPr>
          <w:rFonts w:ascii="Arial" w:eastAsia="Arial" w:hAnsi="Arial" w:cs="Arial"/>
          <w:lang w:val="en-US"/>
        </w:rPr>
      </w:pPr>
      <w:r w:rsidRPr="0040086B">
        <w:rPr>
          <w:noProof/>
          <w:lang w:val="en-US"/>
        </w:rPr>
        <w:drawing>
          <wp:inline distT="0" distB="0" distL="114300" distR="114300" wp14:anchorId="156A1036" wp14:editId="156A1037">
            <wp:extent cx="5518785" cy="250444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518785" cy="2504440"/>
                    </a:xfrm>
                    <a:prstGeom prst="rect">
                      <a:avLst/>
                    </a:prstGeom>
                    <a:ln/>
                  </pic:spPr>
                </pic:pic>
              </a:graphicData>
            </a:graphic>
          </wp:inline>
        </w:drawing>
      </w:r>
      <w:r w:rsidRPr="0040086B">
        <w:rPr>
          <w:noProof/>
          <w:lang w:val="en-US"/>
        </w:rPr>
        <mc:AlternateContent>
          <mc:Choice Requires="wpg">
            <w:drawing>
              <wp:anchor distT="0" distB="0" distL="114300" distR="114300" simplePos="0" relativeHeight="251659264" behindDoc="0" locked="0" layoutInCell="0" hidden="0" allowOverlap="1" wp14:anchorId="156A1038" wp14:editId="156A1039">
                <wp:simplePos x="0" y="0"/>
                <wp:positionH relativeFrom="margin">
                  <wp:posOffset>0</wp:posOffset>
                </wp:positionH>
                <wp:positionV relativeFrom="paragraph">
                  <wp:posOffset>0</wp:posOffset>
                </wp:positionV>
                <wp:extent cx="5511800" cy="2501900"/>
                <wp:effectExtent l="0" t="0" r="0" b="0"/>
                <wp:wrapNone/>
                <wp:docPr id="3" name="Group 3"/>
                <wp:cNvGraphicFramePr/>
                <a:graphic xmlns:a="http://schemas.openxmlformats.org/drawingml/2006/main">
                  <a:graphicData uri="http://schemas.microsoft.com/office/word/2010/wordprocessingGroup">
                    <wpg:wgp>
                      <wpg:cNvGrpSpPr/>
                      <wpg:grpSpPr>
                        <a:xfrm>
                          <a:off x="0" y="0"/>
                          <a:ext cx="5511800" cy="2501900"/>
                          <a:chOff x="2587242" y="2527779"/>
                          <a:chExt cx="5517515" cy="2504439"/>
                        </a:xfrm>
                      </wpg:grpSpPr>
                      <wpg:grpSp>
                        <wpg:cNvPr id="4" name="Group 4"/>
                        <wpg:cNvGrpSpPr/>
                        <wpg:grpSpPr>
                          <a:xfrm>
                            <a:off x="2587242" y="2527779"/>
                            <a:ext cx="5517515" cy="2504439"/>
                            <a:chOff x="2198" y="1909"/>
                            <a:chExt cx="9862" cy="4509"/>
                          </a:xfrm>
                        </wpg:grpSpPr>
                        <wps:wsp>
                          <wps:cNvPr id="5" name="Rectangle 5"/>
                          <wps:cNvSpPr/>
                          <wps:spPr>
                            <a:xfrm>
                              <a:off x="2198" y="1909"/>
                              <a:ext cx="9850" cy="4500"/>
                            </a:xfrm>
                            <a:prstGeom prst="rect">
                              <a:avLst/>
                            </a:prstGeom>
                            <a:noFill/>
                            <a:ln>
                              <a:noFill/>
                            </a:ln>
                          </wps:spPr>
                          <wps:txbx>
                            <w:txbxContent>
                              <w:p w14:paraId="156A1040" w14:textId="77777777" w:rsidR="00F62807" w:rsidRDefault="00F62807">
                                <w:pPr>
                                  <w:textDirection w:val="btLr"/>
                                </w:pPr>
                              </w:p>
                            </w:txbxContent>
                          </wps:txbx>
                          <wps:bodyPr lIns="91425" tIns="91425" rIns="91425" bIns="91425" anchor="ctr" anchorCtr="0"/>
                        </wps:wsp>
                        <wps:wsp>
                          <wps:cNvPr id="6" name="Rectangle 6"/>
                          <wps:cNvSpPr/>
                          <wps:spPr>
                            <a:xfrm>
                              <a:off x="2198" y="1909"/>
                              <a:ext cx="9861" cy="4509"/>
                            </a:xfrm>
                            <a:prstGeom prst="rect">
                              <a:avLst/>
                            </a:prstGeom>
                            <a:noFill/>
                            <a:ln>
                              <a:noFill/>
                            </a:ln>
                          </wps:spPr>
                          <wps:txbx>
                            <w:txbxContent>
                              <w:p w14:paraId="156A1041" w14:textId="77777777" w:rsidR="00F62807" w:rsidRDefault="00F62807">
                                <w:pPr>
                                  <w:textDirection w:val="btLr"/>
                                </w:pPr>
                              </w:p>
                            </w:txbxContent>
                          </wps:txbx>
                          <wps:bodyPr lIns="91425" tIns="91425" rIns="91425" bIns="91425" anchor="ctr" anchorCtr="0"/>
                        </wps:wsp>
                        <wps:wsp>
                          <wps:cNvPr id="7" name="Rectangle 7"/>
                          <wps:cNvSpPr/>
                          <wps:spPr>
                            <a:xfrm>
                              <a:off x="2403" y="1909"/>
                              <a:ext cx="1225" cy="702"/>
                            </a:xfrm>
                            <a:prstGeom prst="rect">
                              <a:avLst/>
                            </a:prstGeom>
                            <a:noFill/>
                            <a:ln w="12700" cap="flat" cmpd="sng">
                              <a:solidFill>
                                <a:srgbClr val="424262"/>
                              </a:solidFill>
                              <a:prstDash val="solid"/>
                              <a:miter/>
                              <a:headEnd type="none" w="med" len="med"/>
                              <a:tailEnd type="none" w="med" len="med"/>
                            </a:ln>
                          </wps:spPr>
                          <wps:txbx>
                            <w:txbxContent>
                              <w:p w14:paraId="156A1042" w14:textId="77777777" w:rsidR="00F62807" w:rsidRDefault="00435A80">
                                <w:pPr>
                                  <w:jc w:val="center"/>
                                  <w:textDirection w:val="btLr"/>
                                </w:pPr>
                                <w:r>
                                  <w:rPr>
                                    <w:rFonts w:ascii="Arial" w:eastAsia="Arial" w:hAnsi="Arial" w:cs="Arial"/>
                                    <w:color w:val="424262"/>
                                  </w:rPr>
                                  <w:t xml:space="preserve">Word of </w:t>
                                </w:r>
                              </w:p>
                              <w:p w14:paraId="156A1043" w14:textId="77777777" w:rsidR="00F62807" w:rsidRDefault="00435A80">
                                <w:pPr>
                                  <w:jc w:val="center"/>
                                  <w:textDirection w:val="btLr"/>
                                </w:pPr>
                                <w:proofErr w:type="spellStart"/>
                                <w:proofErr w:type="gramStart"/>
                                <w:r>
                                  <w:rPr>
                                    <w:rFonts w:ascii="Arial" w:eastAsia="Arial" w:hAnsi="Arial" w:cs="Arial"/>
                                    <w:color w:val="424262"/>
                                  </w:rPr>
                                  <w:t>mouth</w:t>
                                </w:r>
                                <w:proofErr w:type="spellEnd"/>
                                <w:proofErr w:type="gramEnd"/>
                              </w:p>
                              <w:p w14:paraId="156A1044" w14:textId="77777777" w:rsidR="00F62807" w:rsidRDefault="00F62807">
                                <w:pPr>
                                  <w:textDirection w:val="btLr"/>
                                </w:pPr>
                              </w:p>
                            </w:txbxContent>
                          </wps:txbx>
                          <wps:bodyPr lIns="91425" tIns="91425" rIns="91425" bIns="91425" anchor="ctr" anchorCtr="0"/>
                        </wps:wsp>
                        <wps:wsp>
                          <wps:cNvPr id="8" name="Rectangle 8"/>
                          <wps:cNvSpPr/>
                          <wps:spPr>
                            <a:xfrm>
                              <a:off x="5466" y="1909"/>
                              <a:ext cx="1345" cy="702"/>
                            </a:xfrm>
                            <a:prstGeom prst="rect">
                              <a:avLst/>
                            </a:prstGeom>
                            <a:noFill/>
                            <a:ln w="12700" cap="flat" cmpd="sng">
                              <a:solidFill>
                                <a:srgbClr val="424262"/>
                              </a:solidFill>
                              <a:prstDash val="solid"/>
                              <a:miter/>
                              <a:headEnd type="none" w="med" len="med"/>
                              <a:tailEnd type="none" w="med" len="med"/>
                            </a:ln>
                          </wps:spPr>
                          <wps:txbx>
                            <w:txbxContent>
                              <w:p w14:paraId="156A1045" w14:textId="77777777" w:rsidR="00F62807" w:rsidRDefault="00435A80">
                                <w:pPr>
                                  <w:jc w:val="center"/>
                                  <w:textDirection w:val="btLr"/>
                                </w:pPr>
                                <w:proofErr w:type="spellStart"/>
                                <w:r>
                                  <w:rPr>
                                    <w:rFonts w:ascii="Arial" w:eastAsia="Arial" w:hAnsi="Arial" w:cs="Arial"/>
                                    <w:color w:val="424262"/>
                                  </w:rPr>
                                  <w:t>Personal</w:t>
                                </w:r>
                                <w:proofErr w:type="spellEnd"/>
                                <w:r>
                                  <w:rPr>
                                    <w:rFonts w:ascii="Arial" w:eastAsia="Arial" w:hAnsi="Arial" w:cs="Arial"/>
                                    <w:color w:val="424262"/>
                                  </w:rPr>
                                  <w:t xml:space="preserve"> </w:t>
                                </w:r>
                              </w:p>
                              <w:p w14:paraId="156A1046" w14:textId="77777777" w:rsidR="00F62807" w:rsidRDefault="00435A80">
                                <w:pPr>
                                  <w:jc w:val="center"/>
                                  <w:textDirection w:val="btLr"/>
                                </w:pPr>
                                <w:proofErr w:type="spellStart"/>
                                <w:proofErr w:type="gramStart"/>
                                <w:r>
                                  <w:rPr>
                                    <w:rFonts w:ascii="Arial" w:eastAsia="Arial" w:hAnsi="Arial" w:cs="Arial"/>
                                    <w:color w:val="424262"/>
                                  </w:rPr>
                                  <w:t>needs</w:t>
                                </w:r>
                                <w:proofErr w:type="spellEnd"/>
                                <w:proofErr w:type="gramEnd"/>
                              </w:p>
                              <w:p w14:paraId="156A1047" w14:textId="77777777" w:rsidR="00F62807" w:rsidRDefault="00F62807">
                                <w:pPr>
                                  <w:textDirection w:val="btLr"/>
                                </w:pPr>
                              </w:p>
                            </w:txbxContent>
                          </wps:txbx>
                          <wps:bodyPr lIns="91425" tIns="91425" rIns="91425" bIns="91425" anchor="ctr" anchorCtr="0"/>
                        </wps:wsp>
                        <wps:wsp>
                          <wps:cNvPr id="9" name="Rectangle 9"/>
                          <wps:cNvSpPr/>
                          <wps:spPr>
                            <a:xfrm>
                              <a:off x="8326" y="1909"/>
                              <a:ext cx="1603" cy="702"/>
                            </a:xfrm>
                            <a:prstGeom prst="rect">
                              <a:avLst/>
                            </a:prstGeom>
                            <a:noFill/>
                            <a:ln w="12700" cap="flat" cmpd="sng">
                              <a:solidFill>
                                <a:srgbClr val="424262"/>
                              </a:solidFill>
                              <a:prstDash val="solid"/>
                              <a:miter/>
                              <a:headEnd type="none" w="med" len="med"/>
                              <a:tailEnd type="none" w="med" len="med"/>
                            </a:ln>
                          </wps:spPr>
                          <wps:txbx>
                            <w:txbxContent>
                              <w:p w14:paraId="156A1048" w14:textId="77777777" w:rsidR="00F62807" w:rsidRDefault="00435A80">
                                <w:pPr>
                                  <w:jc w:val="center"/>
                                  <w:textDirection w:val="btLr"/>
                                </w:pPr>
                                <w:proofErr w:type="spellStart"/>
                                <w:r>
                                  <w:rPr>
                                    <w:rFonts w:ascii="Arial" w:eastAsia="Arial" w:hAnsi="Arial" w:cs="Arial"/>
                                    <w:color w:val="424262"/>
                                  </w:rPr>
                                  <w:t>Past</w:t>
                                </w:r>
                                <w:proofErr w:type="spellEnd"/>
                                <w:r>
                                  <w:rPr>
                                    <w:rFonts w:ascii="Arial" w:eastAsia="Arial" w:hAnsi="Arial" w:cs="Arial"/>
                                    <w:color w:val="424262"/>
                                  </w:rPr>
                                  <w:t xml:space="preserve"> </w:t>
                                </w:r>
                              </w:p>
                              <w:p w14:paraId="156A1049" w14:textId="77777777" w:rsidR="00F62807" w:rsidRDefault="00435A80">
                                <w:pPr>
                                  <w:jc w:val="center"/>
                                  <w:textDirection w:val="btLr"/>
                                </w:pPr>
                                <w:proofErr w:type="spellStart"/>
                                <w:proofErr w:type="gramStart"/>
                                <w:r>
                                  <w:rPr>
                                    <w:rFonts w:ascii="Arial" w:eastAsia="Arial" w:hAnsi="Arial" w:cs="Arial"/>
                                    <w:color w:val="424262"/>
                                  </w:rPr>
                                  <w:t>experience</w:t>
                                </w:r>
                                <w:proofErr w:type="spellEnd"/>
                                <w:proofErr w:type="gramEnd"/>
                              </w:p>
                              <w:p w14:paraId="156A104A" w14:textId="77777777" w:rsidR="00F62807" w:rsidRDefault="00F62807">
                                <w:pPr>
                                  <w:textDirection w:val="btLr"/>
                                </w:pPr>
                              </w:p>
                            </w:txbxContent>
                          </wps:txbx>
                          <wps:bodyPr lIns="91425" tIns="91425" rIns="91425" bIns="91425" anchor="ctr" anchorCtr="0"/>
                        </wps:wsp>
                        <wps:wsp>
                          <wps:cNvPr id="10" name="Rectangle 10"/>
                          <wps:cNvSpPr/>
                          <wps:spPr>
                            <a:xfrm>
                              <a:off x="5466" y="3554"/>
                              <a:ext cx="1405" cy="702"/>
                            </a:xfrm>
                            <a:prstGeom prst="rect">
                              <a:avLst/>
                            </a:prstGeom>
                            <a:noFill/>
                            <a:ln w="12700" cap="flat" cmpd="sng">
                              <a:solidFill>
                                <a:srgbClr val="424262"/>
                              </a:solidFill>
                              <a:prstDash val="solid"/>
                              <a:miter/>
                              <a:headEnd type="none" w="med" len="med"/>
                              <a:tailEnd type="none" w="med" len="med"/>
                            </a:ln>
                          </wps:spPr>
                          <wps:txbx>
                            <w:txbxContent>
                              <w:p w14:paraId="156A104B" w14:textId="77777777" w:rsidR="00F62807" w:rsidRDefault="00435A80">
                                <w:pPr>
                                  <w:jc w:val="center"/>
                                  <w:textDirection w:val="btLr"/>
                                </w:pPr>
                                <w:proofErr w:type="spellStart"/>
                                <w:r>
                                  <w:rPr>
                                    <w:rFonts w:ascii="Arial" w:eastAsia="Arial" w:hAnsi="Arial" w:cs="Arial"/>
                                    <w:color w:val="424262"/>
                                  </w:rPr>
                                  <w:t>Expected</w:t>
                                </w:r>
                                <w:proofErr w:type="spellEnd"/>
                              </w:p>
                              <w:p w14:paraId="156A104C" w14:textId="77777777" w:rsidR="00F62807" w:rsidRDefault="00435A80">
                                <w:pPr>
                                  <w:jc w:val="center"/>
                                  <w:textDirection w:val="btLr"/>
                                </w:pPr>
                                <w:proofErr w:type="gramStart"/>
                                <w:r>
                                  <w:rPr>
                                    <w:rFonts w:ascii="Arial" w:eastAsia="Arial" w:hAnsi="Arial" w:cs="Arial"/>
                                    <w:color w:val="424262"/>
                                  </w:rPr>
                                  <w:t>service</w:t>
                                </w:r>
                                <w:proofErr w:type="gramEnd"/>
                              </w:p>
                              <w:p w14:paraId="156A104D" w14:textId="77777777" w:rsidR="00F62807" w:rsidRDefault="00F62807">
                                <w:pPr>
                                  <w:textDirection w:val="btLr"/>
                                </w:pPr>
                              </w:p>
                            </w:txbxContent>
                          </wps:txbx>
                          <wps:bodyPr lIns="91425" tIns="91425" rIns="91425" bIns="91425" anchor="ctr" anchorCtr="0"/>
                        </wps:wsp>
                        <wps:wsp>
                          <wps:cNvPr id="11" name="Rectangle 11"/>
                          <wps:cNvSpPr/>
                          <wps:spPr>
                            <a:xfrm>
                              <a:off x="5466" y="4891"/>
                              <a:ext cx="1481" cy="702"/>
                            </a:xfrm>
                            <a:prstGeom prst="rect">
                              <a:avLst/>
                            </a:prstGeom>
                            <a:noFill/>
                            <a:ln w="12700" cap="flat" cmpd="sng">
                              <a:solidFill>
                                <a:srgbClr val="424262"/>
                              </a:solidFill>
                              <a:prstDash val="solid"/>
                              <a:miter/>
                              <a:headEnd type="none" w="med" len="med"/>
                              <a:tailEnd type="none" w="med" len="med"/>
                            </a:ln>
                          </wps:spPr>
                          <wps:txbx>
                            <w:txbxContent>
                              <w:p w14:paraId="156A104E" w14:textId="77777777" w:rsidR="00F62807" w:rsidRDefault="00435A80">
                                <w:pPr>
                                  <w:jc w:val="center"/>
                                  <w:textDirection w:val="btLr"/>
                                </w:pPr>
                                <w:proofErr w:type="spellStart"/>
                                <w:r>
                                  <w:rPr>
                                    <w:rFonts w:ascii="Arial" w:eastAsia="Arial" w:hAnsi="Arial" w:cs="Arial"/>
                                    <w:color w:val="424262"/>
                                  </w:rPr>
                                  <w:t>Perceived</w:t>
                                </w:r>
                                <w:proofErr w:type="spellEnd"/>
                              </w:p>
                              <w:p w14:paraId="156A104F" w14:textId="77777777" w:rsidR="00F62807" w:rsidRDefault="00435A80">
                                <w:pPr>
                                  <w:jc w:val="center"/>
                                  <w:textDirection w:val="btLr"/>
                                </w:pPr>
                                <w:proofErr w:type="gramStart"/>
                                <w:r>
                                  <w:rPr>
                                    <w:rFonts w:ascii="Arial" w:eastAsia="Arial" w:hAnsi="Arial" w:cs="Arial"/>
                                    <w:color w:val="424262"/>
                                  </w:rPr>
                                  <w:t>service</w:t>
                                </w:r>
                                <w:proofErr w:type="gramEnd"/>
                              </w:p>
                              <w:p w14:paraId="156A1050" w14:textId="77777777" w:rsidR="00F62807" w:rsidRDefault="00F62807">
                                <w:pPr>
                                  <w:textDirection w:val="btLr"/>
                                </w:pPr>
                              </w:p>
                            </w:txbxContent>
                          </wps:txbx>
                          <wps:bodyPr lIns="91425" tIns="91425" rIns="91425" bIns="91425" anchor="ctr" anchorCtr="0"/>
                        </wps:wsp>
                        <wps:wsp>
                          <wps:cNvPr id="12" name="Rectangle 12"/>
                          <wps:cNvSpPr/>
                          <wps:spPr>
                            <a:xfrm>
                              <a:off x="2198" y="3452"/>
                              <a:ext cx="2269" cy="2760"/>
                            </a:xfrm>
                            <a:prstGeom prst="rect">
                              <a:avLst/>
                            </a:prstGeom>
                            <a:noFill/>
                            <a:ln w="12700" cap="flat" cmpd="sng">
                              <a:solidFill>
                                <a:srgbClr val="424262"/>
                              </a:solidFill>
                              <a:prstDash val="solid"/>
                              <a:miter/>
                              <a:headEnd type="none" w="med" len="med"/>
                              <a:tailEnd type="none" w="med" len="med"/>
                            </a:ln>
                          </wps:spPr>
                          <wps:txbx>
                            <w:txbxContent>
                              <w:p w14:paraId="156A1051" w14:textId="77777777" w:rsidR="00F62807" w:rsidRDefault="00435A80">
                                <w:pPr>
                                  <w:jc w:val="center"/>
                                  <w:textDirection w:val="btLr"/>
                                </w:pPr>
                                <w:r>
                                  <w:rPr>
                                    <w:rFonts w:ascii="Arial" w:eastAsia="Arial" w:hAnsi="Arial" w:cs="Arial"/>
                                    <w:b/>
                                    <w:color w:val="424262"/>
                                  </w:rPr>
                                  <w:t xml:space="preserve">Service </w:t>
                                </w:r>
                                <w:proofErr w:type="spellStart"/>
                                <w:r>
                                  <w:rPr>
                                    <w:rFonts w:ascii="Arial" w:eastAsia="Arial" w:hAnsi="Arial" w:cs="Arial"/>
                                    <w:b/>
                                    <w:color w:val="424262"/>
                                  </w:rPr>
                                  <w:t>Quality</w:t>
                                </w:r>
                                <w:proofErr w:type="spellEnd"/>
                                <w:r>
                                  <w:rPr>
                                    <w:rFonts w:ascii="Arial" w:eastAsia="Arial" w:hAnsi="Arial" w:cs="Arial"/>
                                    <w:b/>
                                    <w:color w:val="424262"/>
                                  </w:rPr>
                                  <w:t xml:space="preserve"> </w:t>
                                </w:r>
                              </w:p>
                              <w:p w14:paraId="156A1052" w14:textId="77777777" w:rsidR="00F62807" w:rsidRDefault="00435A80">
                                <w:pPr>
                                  <w:jc w:val="center"/>
                                  <w:textDirection w:val="btLr"/>
                                </w:pPr>
                                <w:proofErr w:type="spellStart"/>
                                <w:r>
                                  <w:rPr>
                                    <w:rFonts w:ascii="Arial" w:eastAsia="Arial" w:hAnsi="Arial" w:cs="Arial"/>
                                    <w:b/>
                                    <w:color w:val="424262"/>
                                  </w:rPr>
                                  <w:t>Dimensions</w:t>
                                </w:r>
                                <w:proofErr w:type="spellEnd"/>
                              </w:p>
                              <w:p w14:paraId="156A1053" w14:textId="77777777" w:rsidR="00F62807" w:rsidRDefault="00435A80">
                                <w:pPr>
                                  <w:jc w:val="center"/>
                                  <w:textDirection w:val="btLr"/>
                                </w:pPr>
                                <w:proofErr w:type="spellStart"/>
                                <w:r>
                                  <w:rPr>
                                    <w:rFonts w:ascii="Arial" w:eastAsia="Arial" w:hAnsi="Arial" w:cs="Arial"/>
                                    <w:color w:val="424262"/>
                                  </w:rPr>
                                  <w:t>Reliability</w:t>
                                </w:r>
                                <w:proofErr w:type="spellEnd"/>
                              </w:p>
                              <w:p w14:paraId="156A1054" w14:textId="77777777" w:rsidR="00F62807" w:rsidRDefault="00435A80">
                                <w:pPr>
                                  <w:jc w:val="center"/>
                                  <w:textDirection w:val="btLr"/>
                                </w:pPr>
                                <w:proofErr w:type="spellStart"/>
                                <w:r>
                                  <w:rPr>
                                    <w:rFonts w:ascii="Arial" w:eastAsia="Arial" w:hAnsi="Arial" w:cs="Arial"/>
                                    <w:color w:val="424262"/>
                                  </w:rPr>
                                  <w:t>Responsiveness</w:t>
                                </w:r>
                                <w:proofErr w:type="spellEnd"/>
                              </w:p>
                              <w:p w14:paraId="156A1055" w14:textId="77777777" w:rsidR="00F62807" w:rsidRDefault="00435A80">
                                <w:pPr>
                                  <w:jc w:val="center"/>
                                  <w:textDirection w:val="btLr"/>
                                </w:pPr>
                                <w:proofErr w:type="spellStart"/>
                                <w:r>
                                  <w:rPr>
                                    <w:rFonts w:ascii="Arial" w:eastAsia="Arial" w:hAnsi="Arial" w:cs="Arial"/>
                                    <w:color w:val="424262"/>
                                  </w:rPr>
                                  <w:t>Assurance</w:t>
                                </w:r>
                                <w:proofErr w:type="spellEnd"/>
                              </w:p>
                              <w:p w14:paraId="156A1056" w14:textId="77777777" w:rsidR="00F62807" w:rsidRDefault="00435A80">
                                <w:pPr>
                                  <w:jc w:val="center"/>
                                  <w:textDirection w:val="btLr"/>
                                </w:pPr>
                                <w:proofErr w:type="spellStart"/>
                                <w:r>
                                  <w:rPr>
                                    <w:rFonts w:ascii="Arial" w:eastAsia="Arial" w:hAnsi="Arial" w:cs="Arial"/>
                                    <w:color w:val="424262"/>
                                  </w:rPr>
                                  <w:t>Empathy</w:t>
                                </w:r>
                                <w:proofErr w:type="spellEnd"/>
                              </w:p>
                              <w:p w14:paraId="156A1057" w14:textId="77777777" w:rsidR="00F62807" w:rsidRDefault="00435A80">
                                <w:pPr>
                                  <w:jc w:val="center"/>
                                  <w:textDirection w:val="btLr"/>
                                </w:pPr>
                                <w:proofErr w:type="spellStart"/>
                                <w:r>
                                  <w:rPr>
                                    <w:rFonts w:ascii="Arial" w:eastAsia="Arial" w:hAnsi="Arial" w:cs="Arial"/>
                                    <w:color w:val="424262"/>
                                  </w:rPr>
                                  <w:t>Tangibles</w:t>
                                </w:r>
                                <w:proofErr w:type="spellEnd"/>
                              </w:p>
                              <w:p w14:paraId="156A1058" w14:textId="77777777" w:rsidR="00F62807" w:rsidRDefault="00F62807">
                                <w:pPr>
                                  <w:textDirection w:val="btLr"/>
                                </w:pPr>
                              </w:p>
                            </w:txbxContent>
                          </wps:txbx>
                          <wps:bodyPr lIns="91425" tIns="91425" rIns="91425" bIns="91425" anchor="ctr" anchorCtr="0"/>
                        </wps:wsp>
                        <wps:wsp>
                          <wps:cNvPr id="13" name="Rectangle 13"/>
                          <wps:cNvSpPr/>
                          <wps:spPr>
                            <a:xfrm>
                              <a:off x="7816" y="3452"/>
                              <a:ext cx="4244" cy="2966"/>
                            </a:xfrm>
                            <a:prstGeom prst="rect">
                              <a:avLst/>
                            </a:prstGeom>
                            <a:noFill/>
                            <a:ln w="12700" cap="flat" cmpd="sng">
                              <a:solidFill>
                                <a:srgbClr val="424262"/>
                              </a:solidFill>
                              <a:prstDash val="solid"/>
                              <a:miter/>
                              <a:headEnd type="none" w="med" len="med"/>
                              <a:tailEnd type="none" w="med" len="med"/>
                            </a:ln>
                          </wps:spPr>
                          <wps:txbx>
                            <w:txbxContent>
                              <w:p w14:paraId="156A1059" w14:textId="77777777" w:rsidR="00F62807" w:rsidRDefault="00435A80">
                                <w:pPr>
                                  <w:textDirection w:val="btLr"/>
                                </w:pPr>
                                <w:r>
                                  <w:rPr>
                                    <w:rFonts w:ascii="Arial" w:eastAsia="Arial" w:hAnsi="Arial" w:cs="Arial"/>
                                    <w:b/>
                                    <w:color w:val="424262"/>
                                  </w:rPr>
                                  <w:t xml:space="preserve">  Service </w:t>
                                </w:r>
                                <w:proofErr w:type="spellStart"/>
                                <w:r>
                                  <w:rPr>
                                    <w:rFonts w:ascii="Arial" w:eastAsia="Arial" w:hAnsi="Arial" w:cs="Arial"/>
                                    <w:b/>
                                    <w:color w:val="424262"/>
                                  </w:rPr>
                                  <w:t>Quality</w:t>
                                </w:r>
                                <w:proofErr w:type="spellEnd"/>
                                <w:r>
                                  <w:rPr>
                                    <w:rFonts w:ascii="Arial" w:eastAsia="Arial" w:hAnsi="Arial" w:cs="Arial"/>
                                    <w:b/>
                                    <w:color w:val="424262"/>
                                  </w:rPr>
                                  <w:t xml:space="preserve"> </w:t>
                                </w:r>
                                <w:proofErr w:type="spellStart"/>
                                <w:r>
                                  <w:rPr>
                                    <w:rFonts w:ascii="Arial" w:eastAsia="Arial" w:hAnsi="Arial" w:cs="Arial"/>
                                    <w:b/>
                                    <w:color w:val="424262"/>
                                  </w:rPr>
                                  <w:t>Assessment</w:t>
                                </w:r>
                                <w:proofErr w:type="spellEnd"/>
                              </w:p>
                              <w:p w14:paraId="156A105A" w14:textId="77777777" w:rsidR="00F62807" w:rsidRDefault="00435A80">
                                <w:pPr>
                                  <w:textDirection w:val="btLr"/>
                                </w:pPr>
                                <w:r>
                                  <w:rPr>
                                    <w:rFonts w:ascii="Arial" w:eastAsia="Arial" w:hAnsi="Arial" w:cs="Arial"/>
                                    <w:color w:val="424262"/>
                                  </w:rPr>
                                  <w:t xml:space="preserve">1. </w:t>
                                </w:r>
                                <w:proofErr w:type="spellStart"/>
                                <w:r>
                                  <w:rPr>
                                    <w:rFonts w:ascii="Arial" w:eastAsia="Arial" w:hAnsi="Arial" w:cs="Arial"/>
                                    <w:color w:val="424262"/>
                                  </w:rPr>
                                  <w:t>Expectations</w:t>
                                </w:r>
                                <w:proofErr w:type="spellEnd"/>
                                <w:r>
                                  <w:rPr>
                                    <w:rFonts w:ascii="Arial" w:eastAsia="Arial" w:hAnsi="Arial" w:cs="Arial"/>
                                    <w:color w:val="424262"/>
                                  </w:rPr>
                                  <w:t xml:space="preserve"> </w:t>
                                </w:r>
                                <w:proofErr w:type="spellStart"/>
                                <w:r>
                                  <w:rPr>
                                    <w:rFonts w:ascii="Arial" w:eastAsia="Arial" w:hAnsi="Arial" w:cs="Arial"/>
                                    <w:color w:val="424262"/>
                                  </w:rPr>
                                  <w:t>exceeded</w:t>
                                </w:r>
                                <w:proofErr w:type="spellEnd"/>
                              </w:p>
                              <w:p w14:paraId="156A105B" w14:textId="77777777" w:rsidR="00F62807" w:rsidRDefault="00435A80">
                                <w:pPr>
                                  <w:textDirection w:val="btLr"/>
                                </w:pPr>
                                <w:r>
                                  <w:rPr>
                                    <w:rFonts w:ascii="Arial" w:eastAsia="Arial" w:hAnsi="Arial" w:cs="Arial"/>
                                    <w:color w:val="424262"/>
                                  </w:rPr>
                                  <w:t xml:space="preserve">    ES&lt;PS (</w:t>
                                </w:r>
                                <w:proofErr w:type="spellStart"/>
                                <w:r>
                                  <w:rPr>
                                    <w:rFonts w:ascii="Arial" w:eastAsia="Arial" w:hAnsi="Arial" w:cs="Arial"/>
                                    <w:color w:val="424262"/>
                                  </w:rPr>
                                  <w:t>Quality</w:t>
                                </w:r>
                                <w:proofErr w:type="spellEnd"/>
                                <w:r>
                                  <w:rPr>
                                    <w:rFonts w:ascii="Arial" w:eastAsia="Arial" w:hAnsi="Arial" w:cs="Arial"/>
                                    <w:color w:val="424262"/>
                                  </w:rPr>
                                  <w:t xml:space="preserve"> </w:t>
                                </w:r>
                                <w:proofErr w:type="spellStart"/>
                                <w:r>
                                  <w:rPr>
                                    <w:rFonts w:ascii="Arial" w:eastAsia="Arial" w:hAnsi="Arial" w:cs="Arial"/>
                                    <w:color w:val="424262"/>
                                  </w:rPr>
                                  <w:t>surprise</w:t>
                                </w:r>
                                <w:proofErr w:type="spellEnd"/>
                                <w:r>
                                  <w:rPr>
                                    <w:rFonts w:ascii="Arial" w:eastAsia="Arial" w:hAnsi="Arial" w:cs="Arial"/>
                                    <w:color w:val="424262"/>
                                  </w:rPr>
                                  <w:t>)</w:t>
                                </w:r>
                              </w:p>
                              <w:p w14:paraId="156A105C" w14:textId="77777777" w:rsidR="00F62807" w:rsidRDefault="00435A80">
                                <w:pPr>
                                  <w:textDirection w:val="btLr"/>
                                </w:pPr>
                                <w:r>
                                  <w:rPr>
                                    <w:rFonts w:ascii="Arial" w:eastAsia="Arial" w:hAnsi="Arial" w:cs="Arial"/>
                                    <w:color w:val="424262"/>
                                  </w:rPr>
                                  <w:t xml:space="preserve">2. </w:t>
                                </w:r>
                                <w:proofErr w:type="spellStart"/>
                                <w:r>
                                  <w:rPr>
                                    <w:rFonts w:ascii="Arial" w:eastAsia="Arial" w:hAnsi="Arial" w:cs="Arial"/>
                                    <w:color w:val="424262"/>
                                  </w:rPr>
                                  <w:t>Expectations</w:t>
                                </w:r>
                                <w:proofErr w:type="spellEnd"/>
                                <w:r>
                                  <w:rPr>
                                    <w:rFonts w:ascii="Arial" w:eastAsia="Arial" w:hAnsi="Arial" w:cs="Arial"/>
                                    <w:color w:val="424262"/>
                                  </w:rPr>
                                  <w:t xml:space="preserve"> met</w:t>
                                </w:r>
                              </w:p>
                              <w:p w14:paraId="156A105D" w14:textId="77777777" w:rsidR="00F62807" w:rsidRDefault="00435A80">
                                <w:pPr>
                                  <w:textDirection w:val="btLr"/>
                                </w:pPr>
                                <w:r>
                                  <w:rPr>
                                    <w:rFonts w:ascii="Arial" w:eastAsia="Arial" w:hAnsi="Arial" w:cs="Arial"/>
                                    <w:color w:val="424262"/>
                                  </w:rPr>
                                  <w:t xml:space="preserve">    ES~PS (</w:t>
                                </w:r>
                                <w:proofErr w:type="spellStart"/>
                                <w:r>
                                  <w:rPr>
                                    <w:rFonts w:ascii="Arial" w:eastAsia="Arial" w:hAnsi="Arial" w:cs="Arial"/>
                                    <w:color w:val="424262"/>
                                  </w:rPr>
                                  <w:t>Satisfactory</w:t>
                                </w:r>
                                <w:proofErr w:type="spellEnd"/>
                                <w:r>
                                  <w:rPr>
                                    <w:rFonts w:ascii="Arial" w:eastAsia="Arial" w:hAnsi="Arial" w:cs="Arial"/>
                                    <w:color w:val="424262"/>
                                  </w:rPr>
                                  <w:t xml:space="preserve"> </w:t>
                                </w:r>
                                <w:proofErr w:type="spellStart"/>
                                <w:r>
                                  <w:rPr>
                                    <w:rFonts w:ascii="Arial" w:eastAsia="Arial" w:hAnsi="Arial" w:cs="Arial"/>
                                    <w:color w:val="424262"/>
                                  </w:rPr>
                                  <w:t>quality</w:t>
                                </w:r>
                                <w:proofErr w:type="spellEnd"/>
                                <w:r>
                                  <w:rPr>
                                    <w:rFonts w:ascii="Arial" w:eastAsia="Arial" w:hAnsi="Arial" w:cs="Arial"/>
                                    <w:color w:val="424262"/>
                                  </w:rPr>
                                  <w:t>)</w:t>
                                </w:r>
                              </w:p>
                              <w:p w14:paraId="156A105E" w14:textId="77777777" w:rsidR="00F62807" w:rsidRDefault="00435A80">
                                <w:pPr>
                                  <w:textDirection w:val="btLr"/>
                                </w:pPr>
                                <w:r>
                                  <w:rPr>
                                    <w:rFonts w:ascii="Arial" w:eastAsia="Arial" w:hAnsi="Arial" w:cs="Arial"/>
                                    <w:color w:val="424262"/>
                                  </w:rPr>
                                  <w:t xml:space="preserve">3. </w:t>
                                </w:r>
                                <w:proofErr w:type="spellStart"/>
                                <w:r>
                                  <w:rPr>
                                    <w:rFonts w:ascii="Arial" w:eastAsia="Arial" w:hAnsi="Arial" w:cs="Arial"/>
                                    <w:color w:val="424262"/>
                                  </w:rPr>
                                  <w:t>Expectations</w:t>
                                </w:r>
                                <w:proofErr w:type="spellEnd"/>
                                <w:r>
                                  <w:rPr>
                                    <w:rFonts w:ascii="Arial" w:eastAsia="Arial" w:hAnsi="Arial" w:cs="Arial"/>
                                    <w:color w:val="424262"/>
                                  </w:rPr>
                                  <w:t xml:space="preserve"> not met</w:t>
                                </w:r>
                              </w:p>
                              <w:p w14:paraId="156A105F" w14:textId="77777777" w:rsidR="00F62807" w:rsidRDefault="00435A80">
                                <w:pPr>
                                  <w:textDirection w:val="btLr"/>
                                </w:pPr>
                                <w:r>
                                  <w:rPr>
                                    <w:rFonts w:ascii="Arial" w:eastAsia="Arial" w:hAnsi="Arial" w:cs="Arial"/>
                                    <w:color w:val="424262"/>
                                  </w:rPr>
                                  <w:t xml:space="preserve">    ES&gt;PS (</w:t>
                                </w:r>
                                <w:proofErr w:type="spellStart"/>
                                <w:r>
                                  <w:rPr>
                                    <w:rFonts w:ascii="Arial" w:eastAsia="Arial" w:hAnsi="Arial" w:cs="Arial"/>
                                    <w:color w:val="424262"/>
                                  </w:rPr>
                                  <w:t>Unacceptable</w:t>
                                </w:r>
                                <w:proofErr w:type="spellEnd"/>
                                <w:r>
                                  <w:rPr>
                                    <w:rFonts w:ascii="Arial" w:eastAsia="Arial" w:hAnsi="Arial" w:cs="Arial"/>
                                    <w:color w:val="424262"/>
                                  </w:rPr>
                                  <w:t xml:space="preserve"> </w:t>
                                </w:r>
                                <w:proofErr w:type="spellStart"/>
                                <w:r>
                                  <w:rPr>
                                    <w:rFonts w:ascii="Arial" w:eastAsia="Arial" w:hAnsi="Arial" w:cs="Arial"/>
                                    <w:color w:val="424262"/>
                                  </w:rPr>
                                  <w:t>quality</w:t>
                                </w:r>
                                <w:proofErr w:type="spellEnd"/>
                                <w:r>
                                  <w:rPr>
                                    <w:rFonts w:ascii="Arial" w:eastAsia="Arial" w:hAnsi="Arial" w:cs="Arial"/>
                                    <w:color w:val="424262"/>
                                  </w:rPr>
                                  <w:t>)</w:t>
                                </w:r>
                              </w:p>
                              <w:p w14:paraId="156A1060" w14:textId="77777777" w:rsidR="00F62807" w:rsidRDefault="00F62807">
                                <w:pPr>
                                  <w:textDirection w:val="btLr"/>
                                </w:pPr>
                              </w:p>
                              <w:p w14:paraId="156A1061" w14:textId="77777777" w:rsidR="00F62807" w:rsidRDefault="00F62807">
                                <w:pPr>
                                  <w:textDirection w:val="btLr"/>
                                </w:pPr>
                              </w:p>
                            </w:txbxContent>
                          </wps:txbx>
                          <wps:bodyPr lIns="91425" tIns="91425" rIns="91425" bIns="91425" anchor="ctr" anchorCtr="0"/>
                        </wps:wsp>
                        <wps:wsp>
                          <wps:cNvPr id="14" name="Straight Arrow Connector 14"/>
                          <wps:cNvCnPr/>
                          <wps:spPr>
                            <a:xfrm>
                              <a:off x="3110" y="2620"/>
                              <a:ext cx="0" cy="308"/>
                            </a:xfrm>
                            <a:prstGeom prst="straightConnector1">
                              <a:avLst/>
                            </a:prstGeom>
                            <a:noFill/>
                            <a:ln w="12700" cap="flat" cmpd="sng">
                              <a:solidFill>
                                <a:srgbClr val="424262"/>
                              </a:solidFill>
                              <a:prstDash val="solid"/>
                              <a:miter/>
                              <a:headEnd type="none" w="med" len="med"/>
                              <a:tailEnd type="none" w="med" len="med"/>
                            </a:ln>
                          </wps:spPr>
                          <wps:bodyPr/>
                        </wps:wsp>
                        <wps:wsp>
                          <wps:cNvPr id="15" name="Straight Arrow Connector 15"/>
                          <wps:cNvCnPr/>
                          <wps:spPr>
                            <a:xfrm>
                              <a:off x="9033" y="2620"/>
                              <a:ext cx="0" cy="308"/>
                            </a:xfrm>
                            <a:prstGeom prst="straightConnector1">
                              <a:avLst/>
                            </a:prstGeom>
                            <a:noFill/>
                            <a:ln w="12700" cap="flat" cmpd="sng">
                              <a:solidFill>
                                <a:srgbClr val="424262"/>
                              </a:solidFill>
                              <a:prstDash val="solid"/>
                              <a:miter/>
                              <a:headEnd type="none" w="med" len="med"/>
                              <a:tailEnd type="none" w="med" len="med"/>
                            </a:ln>
                          </wps:spPr>
                          <wps:bodyPr/>
                        </wps:wsp>
                        <wps:wsp>
                          <wps:cNvPr id="16" name="Straight Arrow Connector 16"/>
                          <wps:cNvCnPr/>
                          <wps:spPr>
                            <a:xfrm>
                              <a:off x="3110" y="2929"/>
                              <a:ext cx="5922" cy="0"/>
                            </a:xfrm>
                            <a:prstGeom prst="straightConnector1">
                              <a:avLst/>
                            </a:prstGeom>
                            <a:noFill/>
                            <a:ln w="12700" cap="flat" cmpd="sng">
                              <a:solidFill>
                                <a:srgbClr val="424262"/>
                              </a:solidFill>
                              <a:prstDash val="solid"/>
                              <a:miter/>
                              <a:headEnd type="none" w="med" len="med"/>
                              <a:tailEnd type="none" w="med" len="med"/>
                            </a:ln>
                          </wps:spPr>
                          <wps:bodyPr/>
                        </wps:wsp>
                        <wps:wsp>
                          <wps:cNvPr id="17" name="Straight Arrow Connector 17"/>
                          <wps:cNvCnPr/>
                          <wps:spPr>
                            <a:xfrm>
                              <a:off x="6172" y="2620"/>
                              <a:ext cx="0" cy="926"/>
                            </a:xfrm>
                            <a:prstGeom prst="straightConnector1">
                              <a:avLst/>
                            </a:prstGeom>
                            <a:noFill/>
                            <a:ln w="12700" cap="flat" cmpd="sng">
                              <a:solidFill>
                                <a:srgbClr val="424262"/>
                              </a:solidFill>
                              <a:prstDash val="solid"/>
                              <a:miter/>
                              <a:headEnd type="none" w="med" len="med"/>
                              <a:tailEnd type="stealth" w="med" len="med"/>
                            </a:ln>
                          </wps:spPr>
                          <wps:bodyPr/>
                        </wps:wsp>
                        <wps:wsp>
                          <wps:cNvPr id="18" name="Straight Arrow Connector 18"/>
                          <wps:cNvCnPr/>
                          <wps:spPr>
                            <a:xfrm>
                              <a:off x="4538" y="4781"/>
                              <a:ext cx="408" cy="0"/>
                            </a:xfrm>
                            <a:prstGeom prst="straightConnector1">
                              <a:avLst/>
                            </a:prstGeom>
                            <a:noFill/>
                            <a:ln w="12700" cap="flat" cmpd="sng">
                              <a:solidFill>
                                <a:srgbClr val="424262"/>
                              </a:solidFill>
                              <a:prstDash val="solid"/>
                              <a:miter/>
                              <a:headEnd type="none" w="med" len="med"/>
                              <a:tailEnd type="none" w="med" len="med"/>
                            </a:ln>
                          </wps:spPr>
                          <wps:bodyPr/>
                        </wps:wsp>
                        <wps:wsp>
                          <wps:cNvPr id="19" name="Straight Arrow Connector 19"/>
                          <wps:cNvCnPr/>
                          <wps:spPr>
                            <a:xfrm>
                              <a:off x="4947" y="4061"/>
                              <a:ext cx="0" cy="1234"/>
                            </a:xfrm>
                            <a:prstGeom prst="straightConnector1">
                              <a:avLst/>
                            </a:prstGeom>
                            <a:noFill/>
                            <a:ln w="12700" cap="flat" cmpd="sng">
                              <a:solidFill>
                                <a:srgbClr val="424262"/>
                              </a:solidFill>
                              <a:prstDash val="solid"/>
                              <a:miter/>
                              <a:headEnd type="none" w="med" len="med"/>
                              <a:tailEnd type="none" w="med" len="med"/>
                            </a:ln>
                          </wps:spPr>
                          <wps:bodyPr/>
                        </wps:wsp>
                        <wps:wsp>
                          <wps:cNvPr id="20" name="Straight Arrow Connector 20"/>
                          <wps:cNvCnPr/>
                          <wps:spPr>
                            <a:xfrm>
                              <a:off x="4947" y="4061"/>
                              <a:ext cx="509" cy="0"/>
                            </a:xfrm>
                            <a:prstGeom prst="straightConnector1">
                              <a:avLst/>
                            </a:prstGeom>
                            <a:noFill/>
                            <a:ln w="12700" cap="flat" cmpd="sng">
                              <a:solidFill>
                                <a:srgbClr val="424262"/>
                              </a:solidFill>
                              <a:prstDash val="solid"/>
                              <a:miter/>
                              <a:headEnd type="none" w="med" len="med"/>
                              <a:tailEnd type="stealth" w="med" len="med"/>
                            </a:ln>
                          </wps:spPr>
                          <wps:bodyPr/>
                        </wps:wsp>
                        <wps:wsp>
                          <wps:cNvPr id="21" name="Straight Arrow Connector 21"/>
                          <wps:cNvCnPr/>
                          <wps:spPr>
                            <a:xfrm>
                              <a:off x="4947" y="5295"/>
                              <a:ext cx="509" cy="0"/>
                            </a:xfrm>
                            <a:prstGeom prst="straightConnector1">
                              <a:avLst/>
                            </a:prstGeom>
                            <a:noFill/>
                            <a:ln w="12700" cap="flat" cmpd="sng">
                              <a:solidFill>
                                <a:srgbClr val="424262"/>
                              </a:solidFill>
                              <a:prstDash val="solid"/>
                              <a:miter/>
                              <a:headEnd type="none" w="med" len="med"/>
                              <a:tailEnd type="stealth" w="med" len="med"/>
                            </a:ln>
                          </wps:spPr>
                          <wps:bodyPr/>
                        </wps:wsp>
                        <wps:wsp>
                          <wps:cNvPr id="22" name="Straight Arrow Connector 22"/>
                          <wps:cNvCnPr/>
                          <wps:spPr>
                            <a:xfrm>
                              <a:off x="6990" y="4061"/>
                              <a:ext cx="408" cy="0"/>
                            </a:xfrm>
                            <a:prstGeom prst="straightConnector1">
                              <a:avLst/>
                            </a:prstGeom>
                            <a:noFill/>
                            <a:ln w="12700" cap="flat" cmpd="sng">
                              <a:solidFill>
                                <a:srgbClr val="424262"/>
                              </a:solidFill>
                              <a:prstDash val="solid"/>
                              <a:miter/>
                              <a:headEnd type="none" w="med" len="med"/>
                              <a:tailEnd type="none" w="med" len="med"/>
                            </a:ln>
                          </wps:spPr>
                          <wps:bodyPr/>
                        </wps:wsp>
                        <wps:wsp>
                          <wps:cNvPr id="23" name="Straight Arrow Connector 23"/>
                          <wps:cNvCnPr/>
                          <wps:spPr>
                            <a:xfrm>
                              <a:off x="6990" y="5295"/>
                              <a:ext cx="408" cy="0"/>
                            </a:xfrm>
                            <a:prstGeom prst="straightConnector1">
                              <a:avLst/>
                            </a:prstGeom>
                            <a:noFill/>
                            <a:ln w="12700" cap="flat" cmpd="sng">
                              <a:solidFill>
                                <a:srgbClr val="424262"/>
                              </a:solidFill>
                              <a:prstDash val="solid"/>
                              <a:miter/>
                              <a:headEnd type="none" w="med" len="med"/>
                              <a:tailEnd type="none" w="med" len="med"/>
                            </a:ln>
                          </wps:spPr>
                          <wps:bodyPr/>
                        </wps:wsp>
                        <wps:wsp>
                          <wps:cNvPr id="24" name="Straight Arrow Connector 24"/>
                          <wps:cNvCnPr/>
                          <wps:spPr>
                            <a:xfrm>
                              <a:off x="7398" y="4061"/>
                              <a:ext cx="0" cy="1234"/>
                            </a:xfrm>
                            <a:prstGeom prst="straightConnector1">
                              <a:avLst/>
                            </a:prstGeom>
                            <a:noFill/>
                            <a:ln w="12700" cap="flat" cmpd="sng">
                              <a:solidFill>
                                <a:srgbClr val="424262"/>
                              </a:solidFill>
                              <a:prstDash val="solid"/>
                              <a:miter/>
                              <a:headEnd type="none" w="med" len="med"/>
                              <a:tailEnd type="none" w="med" len="med"/>
                            </a:ln>
                          </wps:spPr>
                          <wps:bodyPr/>
                        </wps:wsp>
                        <wps:wsp>
                          <wps:cNvPr id="25" name="Straight Arrow Connector 25"/>
                          <wps:cNvCnPr/>
                          <wps:spPr>
                            <a:xfrm>
                              <a:off x="7398" y="4781"/>
                              <a:ext cx="408" cy="0"/>
                            </a:xfrm>
                            <a:prstGeom prst="straightConnector1">
                              <a:avLst/>
                            </a:prstGeom>
                            <a:noFill/>
                            <a:ln w="12700" cap="flat" cmpd="sng">
                              <a:solidFill>
                                <a:srgbClr val="424262"/>
                              </a:solidFill>
                              <a:prstDash val="solid"/>
                              <a:miter/>
                              <a:headEnd type="none" w="med" len="med"/>
                              <a:tailEnd type="stealth" w="med" len="med"/>
                            </a:ln>
                          </wps:spPr>
                          <wps:bodyPr/>
                        </wps:wsp>
                      </wpg:grpSp>
                    </wpg:wgp>
                  </a:graphicData>
                </a:graphic>
              </wp:anchor>
            </w:drawing>
          </mc:Choice>
          <mc:Fallback>
            <w:pict>
              <v:group w14:anchorId="156A1038" id="Group 3" o:spid="_x0000_s1026" style="position:absolute;left:0;text-align:left;margin-left:0;margin-top:0;width:434pt;height:197pt;z-index:251659264;mso-position-horizontal-relative:margin" coordorigin="25872,25277" coordsize="55175,2504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" o:allowincell="f">
                <v:group id="Group 4" o:spid="_x0000_s1027" style="position:absolute;left:25872;top:25277;width:55175;height:25045" coordorigin="2198,1909" coordsize="9862,45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">
                  <v:rect id="Rectangle 5" o:spid="_x0000_s1028" style="position:absolute;left:2198;top:1909;width:9850;height:45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" filled="f" stroked="f">
                    <v:textbox inset="2.53958mm,2.53958mm,2.53958mm,2.53958mm">
                      <w:txbxContent>
                        <w:p w14:paraId="156A1040" w14:textId="77777777" w:rsidR="00F62807" w:rsidRDefault="00F62807">
                          <w:pPr>
                            <w:textDirection w:val="btLr"/>
                          </w:pPr>
                        </w:p>
                      </w:txbxContent>
                    </v:textbox>
                  </v:rect>
                  <v:rect id="Rectangle 6" o:spid="_x0000_s1029" style="position:absolute;left:2198;top:1909;width:9861;height:450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" filled="f" stroked="f">
                    <v:textbox inset="2.53958mm,2.53958mm,2.53958mm,2.53958mm">
                      <w:txbxContent>
                        <w:p w14:paraId="156A1041" w14:textId="77777777" w:rsidR="00F62807" w:rsidRDefault="00F62807">
                          <w:pPr>
                            <w:textDirection w:val="btLr"/>
                          </w:pPr>
                        </w:p>
                      </w:txbxContent>
                    </v:textbox>
                  </v:rect>
                  <v:rect id="Rectangle 7" o:spid="_x0000_s1030" style="position:absolute;left:2403;top:1909;width:1225;height:70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" filled="f" strokecolor="#424262" strokeweight="1pt">
                    <v:textbox inset="2.53958mm,2.53958mm,2.53958mm,2.53958mm">
                      <w:txbxContent>
                        <w:p w14:paraId="156A1042" w14:textId="77777777" w:rsidR="00F62807" w:rsidRDefault="00435A80">
                          <w:pPr>
                            <w:jc w:val="center"/>
                            <w:textDirection w:val="btLr"/>
                          </w:pPr>
                          <w:r>
                            <w:rPr>
                              <w:rFonts w:ascii="Arial" w:eastAsia="Arial" w:hAnsi="Arial" w:cs="Arial"/>
                              <w:color w:val="424262"/>
                            </w:rPr>
                            <w:t xml:space="preserve">Word of </w:t>
                          </w:r>
                        </w:p>
                        <w:p w14:paraId="156A1043" w14:textId="77777777" w:rsidR="00F62807" w:rsidRDefault="00435A80">
                          <w:pPr>
                            <w:jc w:val="center"/>
                            <w:textDirection w:val="btLr"/>
                          </w:pPr>
                          <w:proofErr w:type="spellStart"/>
                          <w:proofErr w:type="gramStart"/>
                          <w:r>
                            <w:rPr>
                              <w:rFonts w:ascii="Arial" w:eastAsia="Arial" w:hAnsi="Arial" w:cs="Arial"/>
                              <w:color w:val="424262"/>
                            </w:rPr>
                            <w:t>mouth</w:t>
                          </w:r>
                          <w:proofErr w:type="spellEnd"/>
                          <w:proofErr w:type="gramEnd"/>
                        </w:p>
                        <w:p w14:paraId="156A1044" w14:textId="77777777" w:rsidR="00F62807" w:rsidRDefault="00F62807">
                          <w:pPr>
                            <w:textDirection w:val="btLr"/>
                          </w:pPr>
                        </w:p>
                      </w:txbxContent>
                    </v:textbox>
                  </v:rect>
                  <v:rect id="Rectangle 8" o:spid="_x0000_s1031" style="position:absolute;left:5466;top:1909;width:1345;height:70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" filled="f" strokecolor="#424262" strokeweight="1pt">
                    <v:textbox inset="2.53958mm,2.53958mm,2.53958mm,2.53958mm">
                      <w:txbxContent>
                        <w:p w14:paraId="156A1045" w14:textId="77777777" w:rsidR="00F62807" w:rsidRDefault="00435A80">
                          <w:pPr>
                            <w:jc w:val="center"/>
                            <w:textDirection w:val="btLr"/>
                          </w:pPr>
                          <w:proofErr w:type="spellStart"/>
                          <w:r>
                            <w:rPr>
                              <w:rFonts w:ascii="Arial" w:eastAsia="Arial" w:hAnsi="Arial" w:cs="Arial"/>
                              <w:color w:val="424262"/>
                            </w:rPr>
                            <w:t>Personal</w:t>
                          </w:r>
                          <w:proofErr w:type="spellEnd"/>
                          <w:r>
                            <w:rPr>
                              <w:rFonts w:ascii="Arial" w:eastAsia="Arial" w:hAnsi="Arial" w:cs="Arial"/>
                              <w:color w:val="424262"/>
                            </w:rPr>
                            <w:t xml:space="preserve"> </w:t>
                          </w:r>
                        </w:p>
                        <w:p w14:paraId="156A1046" w14:textId="77777777" w:rsidR="00F62807" w:rsidRDefault="00435A80">
                          <w:pPr>
                            <w:jc w:val="center"/>
                            <w:textDirection w:val="btLr"/>
                          </w:pPr>
                          <w:proofErr w:type="spellStart"/>
                          <w:proofErr w:type="gramStart"/>
                          <w:r>
                            <w:rPr>
                              <w:rFonts w:ascii="Arial" w:eastAsia="Arial" w:hAnsi="Arial" w:cs="Arial"/>
                              <w:color w:val="424262"/>
                            </w:rPr>
                            <w:t>needs</w:t>
                          </w:r>
                          <w:proofErr w:type="spellEnd"/>
                          <w:proofErr w:type="gramEnd"/>
                        </w:p>
                        <w:p w14:paraId="156A1047" w14:textId="77777777" w:rsidR="00F62807" w:rsidRDefault="00F62807">
                          <w:pPr>
                            <w:textDirection w:val="btLr"/>
                          </w:pPr>
                        </w:p>
                      </w:txbxContent>
                    </v:textbox>
                  </v:rect>
                  <v:rect id="Rectangle 9" o:spid="_x0000_s1032" style="position:absolute;left:8326;top:1909;width:1603;height:70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" filled="f" strokecolor="#424262" strokeweight="1pt">
                    <v:textbox inset="2.53958mm,2.53958mm,2.53958mm,2.53958mm">
                      <w:txbxContent>
                        <w:p w14:paraId="156A1048" w14:textId="77777777" w:rsidR="00F62807" w:rsidRDefault="00435A80">
                          <w:pPr>
                            <w:jc w:val="center"/>
                            <w:textDirection w:val="btLr"/>
                          </w:pPr>
                          <w:proofErr w:type="spellStart"/>
                          <w:r>
                            <w:rPr>
                              <w:rFonts w:ascii="Arial" w:eastAsia="Arial" w:hAnsi="Arial" w:cs="Arial"/>
                              <w:color w:val="424262"/>
                            </w:rPr>
                            <w:t>Past</w:t>
                          </w:r>
                          <w:proofErr w:type="spellEnd"/>
                          <w:r>
                            <w:rPr>
                              <w:rFonts w:ascii="Arial" w:eastAsia="Arial" w:hAnsi="Arial" w:cs="Arial"/>
                              <w:color w:val="424262"/>
                            </w:rPr>
                            <w:t xml:space="preserve"> </w:t>
                          </w:r>
                        </w:p>
                        <w:p w14:paraId="156A1049" w14:textId="77777777" w:rsidR="00F62807" w:rsidRDefault="00435A80">
                          <w:pPr>
                            <w:jc w:val="center"/>
                            <w:textDirection w:val="btLr"/>
                          </w:pPr>
                          <w:proofErr w:type="spellStart"/>
                          <w:proofErr w:type="gramStart"/>
                          <w:r>
                            <w:rPr>
                              <w:rFonts w:ascii="Arial" w:eastAsia="Arial" w:hAnsi="Arial" w:cs="Arial"/>
                              <w:color w:val="424262"/>
                            </w:rPr>
                            <w:t>experience</w:t>
                          </w:r>
                          <w:proofErr w:type="spellEnd"/>
                          <w:proofErr w:type="gramEnd"/>
                        </w:p>
                        <w:p w14:paraId="156A104A" w14:textId="77777777" w:rsidR="00F62807" w:rsidRDefault="00F62807">
                          <w:pPr>
                            <w:textDirection w:val="btLr"/>
                          </w:pPr>
                        </w:p>
                      </w:txbxContent>
                    </v:textbox>
                  </v:rect>
                  <v:rect id="Rectangle 10" o:spid="_x0000_s1033" style="position:absolute;left:5466;top:3554;width:1405;height:70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" filled="f" strokecolor="#424262" strokeweight="1pt">
                    <v:textbox inset="2.53958mm,2.53958mm,2.53958mm,2.53958mm">
                      <w:txbxContent>
                        <w:p w14:paraId="156A104B" w14:textId="77777777" w:rsidR="00F62807" w:rsidRDefault="00435A80">
                          <w:pPr>
                            <w:jc w:val="center"/>
                            <w:textDirection w:val="btLr"/>
                          </w:pPr>
                          <w:proofErr w:type="spellStart"/>
                          <w:r>
                            <w:rPr>
                              <w:rFonts w:ascii="Arial" w:eastAsia="Arial" w:hAnsi="Arial" w:cs="Arial"/>
                              <w:color w:val="424262"/>
                            </w:rPr>
                            <w:t>Expected</w:t>
                          </w:r>
                          <w:proofErr w:type="spellEnd"/>
                        </w:p>
                        <w:p w14:paraId="156A104C" w14:textId="77777777" w:rsidR="00F62807" w:rsidRDefault="00435A80">
                          <w:pPr>
                            <w:jc w:val="center"/>
                            <w:textDirection w:val="btLr"/>
                          </w:pPr>
                          <w:proofErr w:type="gramStart"/>
                          <w:r>
                            <w:rPr>
                              <w:rFonts w:ascii="Arial" w:eastAsia="Arial" w:hAnsi="Arial" w:cs="Arial"/>
                              <w:color w:val="424262"/>
                            </w:rPr>
                            <w:t>service</w:t>
                          </w:r>
                          <w:proofErr w:type="gramEnd"/>
                        </w:p>
                        <w:p w14:paraId="156A104D" w14:textId="77777777" w:rsidR="00F62807" w:rsidRDefault="00F62807">
                          <w:pPr>
                            <w:textDirection w:val="btLr"/>
                          </w:pPr>
                        </w:p>
                      </w:txbxContent>
                    </v:textbox>
                  </v:rect>
                  <v:rect id="Rectangle 11" o:spid="_x0000_s1034" style="position:absolute;left:5466;top:4891;width:1481;height:70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" filled="f" strokecolor="#424262" strokeweight="1pt">
                    <v:textbox inset="2.53958mm,2.53958mm,2.53958mm,2.53958mm">
                      <w:txbxContent>
                        <w:p w14:paraId="156A104E" w14:textId="77777777" w:rsidR="00F62807" w:rsidRDefault="00435A80">
                          <w:pPr>
                            <w:jc w:val="center"/>
                            <w:textDirection w:val="btLr"/>
                          </w:pPr>
                          <w:proofErr w:type="spellStart"/>
                          <w:r>
                            <w:rPr>
                              <w:rFonts w:ascii="Arial" w:eastAsia="Arial" w:hAnsi="Arial" w:cs="Arial"/>
                              <w:color w:val="424262"/>
                            </w:rPr>
                            <w:t>Perceived</w:t>
                          </w:r>
                          <w:proofErr w:type="spellEnd"/>
                        </w:p>
                        <w:p w14:paraId="156A104F" w14:textId="77777777" w:rsidR="00F62807" w:rsidRDefault="00435A80">
                          <w:pPr>
                            <w:jc w:val="center"/>
                            <w:textDirection w:val="btLr"/>
                          </w:pPr>
                          <w:proofErr w:type="gramStart"/>
                          <w:r>
                            <w:rPr>
                              <w:rFonts w:ascii="Arial" w:eastAsia="Arial" w:hAnsi="Arial" w:cs="Arial"/>
                              <w:color w:val="424262"/>
                            </w:rPr>
                            <w:t>service</w:t>
                          </w:r>
                          <w:proofErr w:type="gramEnd"/>
                        </w:p>
                        <w:p w14:paraId="156A1050" w14:textId="77777777" w:rsidR="00F62807" w:rsidRDefault="00F62807">
                          <w:pPr>
                            <w:textDirection w:val="btLr"/>
                          </w:pPr>
                        </w:p>
                      </w:txbxContent>
                    </v:textbox>
                  </v:rect>
                  <v:rect id="Rectangle 12" o:spid="_x0000_s1035" style="position:absolute;left:2198;top:3452;width:2269;height:276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" filled="f" strokecolor="#424262" strokeweight="1pt">
                    <v:textbox inset="2.53958mm,2.53958mm,2.53958mm,2.53958mm">
                      <w:txbxContent>
                        <w:p w14:paraId="156A1051" w14:textId="77777777" w:rsidR="00F62807" w:rsidRDefault="00435A80">
                          <w:pPr>
                            <w:jc w:val="center"/>
                            <w:textDirection w:val="btLr"/>
                          </w:pPr>
                          <w:r>
                            <w:rPr>
                              <w:rFonts w:ascii="Arial" w:eastAsia="Arial" w:hAnsi="Arial" w:cs="Arial"/>
                              <w:b/>
                              <w:color w:val="424262"/>
                            </w:rPr>
                            <w:t xml:space="preserve">Service </w:t>
                          </w:r>
                          <w:proofErr w:type="spellStart"/>
                          <w:r>
                            <w:rPr>
                              <w:rFonts w:ascii="Arial" w:eastAsia="Arial" w:hAnsi="Arial" w:cs="Arial"/>
                              <w:b/>
                              <w:color w:val="424262"/>
                            </w:rPr>
                            <w:t>Quality</w:t>
                          </w:r>
                          <w:proofErr w:type="spellEnd"/>
                          <w:r>
                            <w:rPr>
                              <w:rFonts w:ascii="Arial" w:eastAsia="Arial" w:hAnsi="Arial" w:cs="Arial"/>
                              <w:b/>
                              <w:color w:val="424262"/>
                            </w:rPr>
                            <w:t xml:space="preserve"> </w:t>
                          </w:r>
                        </w:p>
                        <w:p w14:paraId="156A1052" w14:textId="77777777" w:rsidR="00F62807" w:rsidRDefault="00435A80">
                          <w:pPr>
                            <w:jc w:val="center"/>
                            <w:textDirection w:val="btLr"/>
                          </w:pPr>
                          <w:proofErr w:type="spellStart"/>
                          <w:r>
                            <w:rPr>
                              <w:rFonts w:ascii="Arial" w:eastAsia="Arial" w:hAnsi="Arial" w:cs="Arial"/>
                              <w:b/>
                              <w:color w:val="424262"/>
                            </w:rPr>
                            <w:t>Dimensions</w:t>
                          </w:r>
                          <w:proofErr w:type="spellEnd"/>
                        </w:p>
                        <w:p w14:paraId="156A1053" w14:textId="77777777" w:rsidR="00F62807" w:rsidRDefault="00435A80">
                          <w:pPr>
                            <w:jc w:val="center"/>
                            <w:textDirection w:val="btLr"/>
                          </w:pPr>
                          <w:proofErr w:type="spellStart"/>
                          <w:r>
                            <w:rPr>
                              <w:rFonts w:ascii="Arial" w:eastAsia="Arial" w:hAnsi="Arial" w:cs="Arial"/>
                              <w:color w:val="424262"/>
                            </w:rPr>
                            <w:t>Reliability</w:t>
                          </w:r>
                          <w:proofErr w:type="spellEnd"/>
                        </w:p>
                        <w:p w14:paraId="156A1054" w14:textId="77777777" w:rsidR="00F62807" w:rsidRDefault="00435A80">
                          <w:pPr>
                            <w:jc w:val="center"/>
                            <w:textDirection w:val="btLr"/>
                          </w:pPr>
                          <w:proofErr w:type="spellStart"/>
                          <w:r>
                            <w:rPr>
                              <w:rFonts w:ascii="Arial" w:eastAsia="Arial" w:hAnsi="Arial" w:cs="Arial"/>
                              <w:color w:val="424262"/>
                            </w:rPr>
                            <w:t>Responsiveness</w:t>
                          </w:r>
                          <w:proofErr w:type="spellEnd"/>
                        </w:p>
                        <w:p w14:paraId="156A1055" w14:textId="77777777" w:rsidR="00F62807" w:rsidRDefault="00435A80">
                          <w:pPr>
                            <w:jc w:val="center"/>
                            <w:textDirection w:val="btLr"/>
                          </w:pPr>
                          <w:proofErr w:type="spellStart"/>
                          <w:r>
                            <w:rPr>
                              <w:rFonts w:ascii="Arial" w:eastAsia="Arial" w:hAnsi="Arial" w:cs="Arial"/>
                              <w:color w:val="424262"/>
                            </w:rPr>
                            <w:t>Assurance</w:t>
                          </w:r>
                          <w:proofErr w:type="spellEnd"/>
                        </w:p>
                        <w:p w14:paraId="156A1056" w14:textId="77777777" w:rsidR="00F62807" w:rsidRDefault="00435A80">
                          <w:pPr>
                            <w:jc w:val="center"/>
                            <w:textDirection w:val="btLr"/>
                          </w:pPr>
                          <w:proofErr w:type="spellStart"/>
                          <w:r>
                            <w:rPr>
                              <w:rFonts w:ascii="Arial" w:eastAsia="Arial" w:hAnsi="Arial" w:cs="Arial"/>
                              <w:color w:val="424262"/>
                            </w:rPr>
                            <w:t>Empathy</w:t>
                          </w:r>
                          <w:proofErr w:type="spellEnd"/>
                        </w:p>
                        <w:p w14:paraId="156A1057" w14:textId="77777777" w:rsidR="00F62807" w:rsidRDefault="00435A80">
                          <w:pPr>
                            <w:jc w:val="center"/>
                            <w:textDirection w:val="btLr"/>
                          </w:pPr>
                          <w:proofErr w:type="spellStart"/>
                          <w:r>
                            <w:rPr>
                              <w:rFonts w:ascii="Arial" w:eastAsia="Arial" w:hAnsi="Arial" w:cs="Arial"/>
                              <w:color w:val="424262"/>
                            </w:rPr>
                            <w:t>Tangibles</w:t>
                          </w:r>
                          <w:proofErr w:type="spellEnd"/>
                        </w:p>
                        <w:p w14:paraId="156A1058" w14:textId="77777777" w:rsidR="00F62807" w:rsidRDefault="00F62807">
                          <w:pPr>
                            <w:textDirection w:val="btLr"/>
                          </w:pPr>
                        </w:p>
                      </w:txbxContent>
                    </v:textbox>
                  </v:rect>
                  <v:rect id="Rectangle 13" o:spid="_x0000_s1036" style="position:absolute;left:7816;top:3452;width:4244;height:296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" filled="f" strokecolor="#424262" strokeweight="1pt">
                    <v:textbox inset="2.53958mm,2.53958mm,2.53958mm,2.53958mm">
                      <w:txbxContent>
                        <w:p w14:paraId="156A1059" w14:textId="77777777" w:rsidR="00F62807" w:rsidRDefault="00435A80">
                          <w:pPr>
                            <w:textDirection w:val="btLr"/>
                          </w:pPr>
                          <w:r>
                            <w:rPr>
                              <w:rFonts w:ascii="Arial" w:eastAsia="Arial" w:hAnsi="Arial" w:cs="Arial"/>
                              <w:b/>
                              <w:color w:val="424262"/>
                            </w:rPr>
                            <w:t xml:space="preserve">  Service </w:t>
                          </w:r>
                          <w:proofErr w:type="spellStart"/>
                          <w:r>
                            <w:rPr>
                              <w:rFonts w:ascii="Arial" w:eastAsia="Arial" w:hAnsi="Arial" w:cs="Arial"/>
                              <w:b/>
                              <w:color w:val="424262"/>
                            </w:rPr>
                            <w:t>Quality</w:t>
                          </w:r>
                          <w:proofErr w:type="spellEnd"/>
                          <w:r>
                            <w:rPr>
                              <w:rFonts w:ascii="Arial" w:eastAsia="Arial" w:hAnsi="Arial" w:cs="Arial"/>
                              <w:b/>
                              <w:color w:val="424262"/>
                            </w:rPr>
                            <w:t xml:space="preserve"> </w:t>
                          </w:r>
                          <w:proofErr w:type="spellStart"/>
                          <w:r>
                            <w:rPr>
                              <w:rFonts w:ascii="Arial" w:eastAsia="Arial" w:hAnsi="Arial" w:cs="Arial"/>
                              <w:b/>
                              <w:color w:val="424262"/>
                            </w:rPr>
                            <w:t>Assessment</w:t>
                          </w:r>
                          <w:proofErr w:type="spellEnd"/>
                        </w:p>
                        <w:p w14:paraId="156A105A" w14:textId="77777777" w:rsidR="00F62807" w:rsidRDefault="00435A80">
                          <w:pPr>
                            <w:textDirection w:val="btLr"/>
                          </w:pPr>
                          <w:r>
                            <w:rPr>
                              <w:rFonts w:ascii="Arial" w:eastAsia="Arial" w:hAnsi="Arial" w:cs="Arial"/>
                              <w:color w:val="424262"/>
                            </w:rPr>
                            <w:t xml:space="preserve">1. </w:t>
                          </w:r>
                          <w:proofErr w:type="spellStart"/>
                          <w:r>
                            <w:rPr>
                              <w:rFonts w:ascii="Arial" w:eastAsia="Arial" w:hAnsi="Arial" w:cs="Arial"/>
                              <w:color w:val="424262"/>
                            </w:rPr>
                            <w:t>Expectations</w:t>
                          </w:r>
                          <w:proofErr w:type="spellEnd"/>
                          <w:r>
                            <w:rPr>
                              <w:rFonts w:ascii="Arial" w:eastAsia="Arial" w:hAnsi="Arial" w:cs="Arial"/>
                              <w:color w:val="424262"/>
                            </w:rPr>
                            <w:t xml:space="preserve"> </w:t>
                          </w:r>
                          <w:proofErr w:type="spellStart"/>
                          <w:r>
                            <w:rPr>
                              <w:rFonts w:ascii="Arial" w:eastAsia="Arial" w:hAnsi="Arial" w:cs="Arial"/>
                              <w:color w:val="424262"/>
                            </w:rPr>
                            <w:t>exceeded</w:t>
                          </w:r>
                          <w:proofErr w:type="spellEnd"/>
                        </w:p>
                        <w:p w14:paraId="156A105B" w14:textId="77777777" w:rsidR="00F62807" w:rsidRDefault="00435A80">
                          <w:pPr>
                            <w:textDirection w:val="btLr"/>
                          </w:pPr>
                          <w:r>
                            <w:rPr>
                              <w:rFonts w:ascii="Arial" w:eastAsia="Arial" w:hAnsi="Arial" w:cs="Arial"/>
                              <w:color w:val="424262"/>
                            </w:rPr>
                            <w:t xml:space="preserve">    ES&lt;PS (</w:t>
                          </w:r>
                          <w:proofErr w:type="spellStart"/>
                          <w:r>
                            <w:rPr>
                              <w:rFonts w:ascii="Arial" w:eastAsia="Arial" w:hAnsi="Arial" w:cs="Arial"/>
                              <w:color w:val="424262"/>
                            </w:rPr>
                            <w:t>Quality</w:t>
                          </w:r>
                          <w:proofErr w:type="spellEnd"/>
                          <w:r>
                            <w:rPr>
                              <w:rFonts w:ascii="Arial" w:eastAsia="Arial" w:hAnsi="Arial" w:cs="Arial"/>
                              <w:color w:val="424262"/>
                            </w:rPr>
                            <w:t xml:space="preserve"> </w:t>
                          </w:r>
                          <w:proofErr w:type="spellStart"/>
                          <w:r>
                            <w:rPr>
                              <w:rFonts w:ascii="Arial" w:eastAsia="Arial" w:hAnsi="Arial" w:cs="Arial"/>
                              <w:color w:val="424262"/>
                            </w:rPr>
                            <w:t>surprise</w:t>
                          </w:r>
                          <w:proofErr w:type="spellEnd"/>
                          <w:r>
                            <w:rPr>
                              <w:rFonts w:ascii="Arial" w:eastAsia="Arial" w:hAnsi="Arial" w:cs="Arial"/>
                              <w:color w:val="424262"/>
                            </w:rPr>
                            <w:t>)</w:t>
                          </w:r>
                        </w:p>
                        <w:p w14:paraId="156A105C" w14:textId="77777777" w:rsidR="00F62807" w:rsidRDefault="00435A80">
                          <w:pPr>
                            <w:textDirection w:val="btLr"/>
                          </w:pPr>
                          <w:r>
                            <w:rPr>
                              <w:rFonts w:ascii="Arial" w:eastAsia="Arial" w:hAnsi="Arial" w:cs="Arial"/>
                              <w:color w:val="424262"/>
                            </w:rPr>
                            <w:t xml:space="preserve">2. </w:t>
                          </w:r>
                          <w:proofErr w:type="spellStart"/>
                          <w:r>
                            <w:rPr>
                              <w:rFonts w:ascii="Arial" w:eastAsia="Arial" w:hAnsi="Arial" w:cs="Arial"/>
                              <w:color w:val="424262"/>
                            </w:rPr>
                            <w:t>Expectations</w:t>
                          </w:r>
                          <w:proofErr w:type="spellEnd"/>
                          <w:r>
                            <w:rPr>
                              <w:rFonts w:ascii="Arial" w:eastAsia="Arial" w:hAnsi="Arial" w:cs="Arial"/>
                              <w:color w:val="424262"/>
                            </w:rPr>
                            <w:t xml:space="preserve"> met</w:t>
                          </w:r>
                        </w:p>
                        <w:p w14:paraId="156A105D" w14:textId="77777777" w:rsidR="00F62807" w:rsidRDefault="00435A80">
                          <w:pPr>
                            <w:textDirection w:val="btLr"/>
                          </w:pPr>
                          <w:r>
                            <w:rPr>
                              <w:rFonts w:ascii="Arial" w:eastAsia="Arial" w:hAnsi="Arial" w:cs="Arial"/>
                              <w:color w:val="424262"/>
                            </w:rPr>
                            <w:t xml:space="preserve">    ES~PS (</w:t>
                          </w:r>
                          <w:proofErr w:type="spellStart"/>
                          <w:r>
                            <w:rPr>
                              <w:rFonts w:ascii="Arial" w:eastAsia="Arial" w:hAnsi="Arial" w:cs="Arial"/>
                              <w:color w:val="424262"/>
                            </w:rPr>
                            <w:t>Satisfactory</w:t>
                          </w:r>
                          <w:proofErr w:type="spellEnd"/>
                          <w:r>
                            <w:rPr>
                              <w:rFonts w:ascii="Arial" w:eastAsia="Arial" w:hAnsi="Arial" w:cs="Arial"/>
                              <w:color w:val="424262"/>
                            </w:rPr>
                            <w:t xml:space="preserve"> </w:t>
                          </w:r>
                          <w:proofErr w:type="spellStart"/>
                          <w:r>
                            <w:rPr>
                              <w:rFonts w:ascii="Arial" w:eastAsia="Arial" w:hAnsi="Arial" w:cs="Arial"/>
                              <w:color w:val="424262"/>
                            </w:rPr>
                            <w:t>quality</w:t>
                          </w:r>
                          <w:proofErr w:type="spellEnd"/>
                          <w:r>
                            <w:rPr>
                              <w:rFonts w:ascii="Arial" w:eastAsia="Arial" w:hAnsi="Arial" w:cs="Arial"/>
                              <w:color w:val="424262"/>
                            </w:rPr>
                            <w:t>)</w:t>
                          </w:r>
                        </w:p>
                        <w:p w14:paraId="156A105E" w14:textId="77777777" w:rsidR="00F62807" w:rsidRDefault="00435A80">
                          <w:pPr>
                            <w:textDirection w:val="btLr"/>
                          </w:pPr>
                          <w:r>
                            <w:rPr>
                              <w:rFonts w:ascii="Arial" w:eastAsia="Arial" w:hAnsi="Arial" w:cs="Arial"/>
                              <w:color w:val="424262"/>
                            </w:rPr>
                            <w:t xml:space="preserve">3. </w:t>
                          </w:r>
                          <w:proofErr w:type="spellStart"/>
                          <w:r>
                            <w:rPr>
                              <w:rFonts w:ascii="Arial" w:eastAsia="Arial" w:hAnsi="Arial" w:cs="Arial"/>
                              <w:color w:val="424262"/>
                            </w:rPr>
                            <w:t>Expectations</w:t>
                          </w:r>
                          <w:proofErr w:type="spellEnd"/>
                          <w:r>
                            <w:rPr>
                              <w:rFonts w:ascii="Arial" w:eastAsia="Arial" w:hAnsi="Arial" w:cs="Arial"/>
                              <w:color w:val="424262"/>
                            </w:rPr>
                            <w:t xml:space="preserve"> not met</w:t>
                          </w:r>
                        </w:p>
                        <w:p w14:paraId="156A105F" w14:textId="77777777" w:rsidR="00F62807" w:rsidRDefault="00435A80">
                          <w:pPr>
                            <w:textDirection w:val="btLr"/>
                          </w:pPr>
                          <w:r>
                            <w:rPr>
                              <w:rFonts w:ascii="Arial" w:eastAsia="Arial" w:hAnsi="Arial" w:cs="Arial"/>
                              <w:color w:val="424262"/>
                            </w:rPr>
                            <w:t xml:space="preserve">    ES&gt;PS (</w:t>
                          </w:r>
                          <w:proofErr w:type="spellStart"/>
                          <w:r>
                            <w:rPr>
                              <w:rFonts w:ascii="Arial" w:eastAsia="Arial" w:hAnsi="Arial" w:cs="Arial"/>
                              <w:color w:val="424262"/>
                            </w:rPr>
                            <w:t>Unacceptable</w:t>
                          </w:r>
                          <w:proofErr w:type="spellEnd"/>
                          <w:r>
                            <w:rPr>
                              <w:rFonts w:ascii="Arial" w:eastAsia="Arial" w:hAnsi="Arial" w:cs="Arial"/>
                              <w:color w:val="424262"/>
                            </w:rPr>
                            <w:t xml:space="preserve"> </w:t>
                          </w:r>
                          <w:proofErr w:type="spellStart"/>
                          <w:r>
                            <w:rPr>
                              <w:rFonts w:ascii="Arial" w:eastAsia="Arial" w:hAnsi="Arial" w:cs="Arial"/>
                              <w:color w:val="424262"/>
                            </w:rPr>
                            <w:t>quality</w:t>
                          </w:r>
                          <w:proofErr w:type="spellEnd"/>
                          <w:r>
                            <w:rPr>
                              <w:rFonts w:ascii="Arial" w:eastAsia="Arial" w:hAnsi="Arial" w:cs="Arial"/>
                              <w:color w:val="424262"/>
                            </w:rPr>
                            <w:t>)</w:t>
                          </w:r>
                        </w:p>
                        <w:p w14:paraId="156A1060" w14:textId="77777777" w:rsidR="00F62807" w:rsidRDefault="00F62807">
                          <w:pPr>
                            <w:textDirection w:val="btLr"/>
                          </w:pPr>
                        </w:p>
                        <w:p w14:paraId="156A1061" w14:textId="77777777" w:rsidR="00F62807" w:rsidRDefault="00F62807">
                          <w:pPr>
                            <w:textDirection w:val="btLr"/>
                          </w:pPr>
                        </w:p>
                      </w:txbxContent>
                    </v:textbox>
                  </v:rect>
                  <v:shapetype id="_x0000_t32" coordsize="21600,21600" o:spt="32" o:oned="t" path="m,l21600,21600e" filled="f">
                    <v:path arrowok="t" fillok="f" o:connecttype="none"/>
                    <o:lock v:ext="edit" shapetype="t"/>
                  </v:shapetype>
                  <v:shape id="Straight Arrow Connector 14" o:spid="_x0000_s1037" type="#_x0000_t32" style="position:absolute;left:3110;top:2620;width:0;height:30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" strokecolor="#424262" strokeweight="1pt">
                    <v:stroke joinstyle="miter"/>
                  </v:shape>
                  <v:shape id="Straight Arrow Connector 15" o:spid="_x0000_s1038" type="#_x0000_t32" style="position:absolute;left:9033;top:2620;width:0;height:30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" strokecolor="#424262" strokeweight="1pt">
                    <v:stroke joinstyle="miter"/>
                  </v:shape>
                  <v:shape id="Straight Arrow Connector 16" o:spid="_x0000_s1039" type="#_x0000_t32" style="position:absolute;left:3110;top:2929;width:5922;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" strokecolor="#424262" strokeweight="1pt">
                    <v:stroke joinstyle="miter"/>
                  </v:shape>
                  <v:shape id="Straight Arrow Connector 17" o:spid="_x0000_s1040" type="#_x0000_t32" style="position:absolute;left:6172;top:2620;width:0;height:92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" strokecolor="#424262" strokeweight="1pt">
                    <v:stroke endarrow="classic" joinstyle="miter"/>
                  </v:shape>
                  <v:shape id="Straight Arrow Connector 18" o:spid="_x0000_s1041" type="#_x0000_t32" style="position:absolute;left:4538;top:4781;width:408;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" strokecolor="#424262" strokeweight="1pt">
                    <v:stroke joinstyle="miter"/>
                  </v:shape>
                  <v:shape id="Straight Arrow Connector 19" o:spid="_x0000_s1042" type="#_x0000_t32" style="position:absolute;left:4947;top:4061;width:0;height:1234;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" strokecolor="#424262" strokeweight="1pt">
                    <v:stroke joinstyle="miter"/>
                  </v:shape>
                  <v:shape id="Straight Arrow Connector 20" o:spid="_x0000_s1043" type="#_x0000_t32" style="position:absolute;left:4947;top:4061;width:509;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" strokecolor="#424262" strokeweight="1pt">
                    <v:stroke endarrow="classic" joinstyle="miter"/>
                  </v:shape>
                  <v:shape id="Straight Arrow Connector 21" o:spid="_x0000_s1044" type="#_x0000_t32" style="position:absolute;left:4947;top:5295;width:509;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" strokecolor="#424262" strokeweight="1pt">
                    <v:stroke endarrow="classic" joinstyle="miter"/>
                  </v:shape>
                  <v:shape id="Straight Arrow Connector 22" o:spid="_x0000_s1045" type="#_x0000_t32" style="position:absolute;left:6990;top:4061;width:408;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" strokecolor="#424262" strokeweight="1pt">
                    <v:stroke joinstyle="miter"/>
                  </v:shape>
                  <v:shape id="Straight Arrow Connector 23" o:spid="_x0000_s1046" type="#_x0000_t32" style="position:absolute;left:6990;top:5295;width:408;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" strokecolor="#424262" strokeweight="1pt">
                    <v:stroke joinstyle="miter"/>
                  </v:shape>
                  <v:shape id="Straight Arrow Connector 24" o:spid="_x0000_s1047" type="#_x0000_t32" style="position:absolute;left:7398;top:4061;width:0;height:1234;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" strokecolor="#424262" strokeweight="1pt">
                    <v:stroke joinstyle="miter"/>
                  </v:shape>
                  <v:shape id="Straight Arrow Connector 25" o:spid="_x0000_s1048" type="#_x0000_t32" style="position:absolute;left:7398;top:4781;width:408;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" strokecolor="#424262" strokeweight="1pt">
                    <v:stroke endarrow="classic" joinstyle="miter"/>
                  </v:shape>
                </v:group>
                <w10:wrap anchorx="margin"/>
              </v:group>
            </w:pict>
          </mc:Fallback>
        </mc:AlternateContent>
      </w:r>
    </w:p>
    <w:p w14:paraId="156A1019" w14:textId="77777777" w:rsidR="00F62807" w:rsidRPr="0040086B" w:rsidRDefault="00F62807">
      <w:pPr>
        <w:spacing w:before="240"/>
        <w:ind w:left="567" w:right="-805"/>
        <w:jc w:val="both"/>
        <w:rPr>
          <w:rFonts w:ascii="Arial" w:eastAsia="Arial" w:hAnsi="Arial" w:cs="Arial"/>
          <w:lang w:val="en-US"/>
        </w:rPr>
      </w:pPr>
    </w:p>
    <w:p w14:paraId="156A101A" w14:textId="77777777" w:rsidR="00F62807" w:rsidRPr="0040086B" w:rsidRDefault="00435A80">
      <w:pPr>
        <w:spacing w:before="240"/>
        <w:ind w:left="567" w:right="-805"/>
        <w:jc w:val="both"/>
        <w:rPr>
          <w:rFonts w:ascii="Arial" w:eastAsia="Arial" w:hAnsi="Arial" w:cs="Arial"/>
          <w:lang w:val="en-US"/>
        </w:rPr>
      </w:pPr>
      <w:r w:rsidRPr="0040086B">
        <w:rPr>
          <w:rFonts w:ascii="Arial" w:eastAsia="Arial" w:hAnsi="Arial" w:cs="Arial"/>
          <w:i/>
          <w:lang w:val="en-US"/>
        </w:rPr>
        <w:t>Choose a service and explain how the organization defines its quality.  How would you define it? How are customer requirements translated into service specifications (or characteristics)? Provide examples. Also describe the quality control activities that take place throughout the life cycle of that service.</w:t>
      </w:r>
    </w:p>
    <w:p w14:paraId="156A101B" w14:textId="77777777" w:rsidR="00F62807" w:rsidRPr="0040086B" w:rsidRDefault="00F62807">
      <w:pPr>
        <w:spacing w:before="240"/>
        <w:ind w:left="567" w:right="-805"/>
        <w:jc w:val="both"/>
        <w:rPr>
          <w:rFonts w:ascii="Arial" w:eastAsia="Arial" w:hAnsi="Arial" w:cs="Arial"/>
          <w:lang w:val="en-US"/>
        </w:rPr>
      </w:pPr>
    </w:p>
    <w:p w14:paraId="156A101C" w14:textId="77777777" w:rsidR="00F62807" w:rsidRPr="0040086B" w:rsidRDefault="00435A80">
      <w:pPr>
        <w:spacing w:before="240"/>
        <w:ind w:left="560" w:right="-805" w:hanging="560"/>
        <w:jc w:val="both"/>
        <w:rPr>
          <w:rFonts w:ascii="Arial" w:eastAsia="Arial" w:hAnsi="Arial" w:cs="Arial"/>
          <w:lang w:val="en-US"/>
        </w:rPr>
      </w:pPr>
      <w:r w:rsidRPr="0040086B">
        <w:rPr>
          <w:rFonts w:ascii="Arial" w:eastAsia="Arial" w:hAnsi="Arial" w:cs="Arial"/>
          <w:b/>
          <w:lang w:val="en-US"/>
        </w:rPr>
        <w:t xml:space="preserve">7. </w:t>
      </w:r>
      <w:r w:rsidRPr="0040086B">
        <w:rPr>
          <w:rFonts w:ascii="Arial" w:eastAsia="Arial" w:hAnsi="Arial" w:cs="Arial"/>
          <w:b/>
          <w:lang w:val="en-US"/>
        </w:rPr>
        <w:tab/>
        <w:t>OBSERVATIONS OF A PROFESSIONAL AT WORK</w:t>
      </w:r>
    </w:p>
    <w:p w14:paraId="156A101D" w14:textId="77777777" w:rsidR="00F62807" w:rsidRPr="0040086B" w:rsidRDefault="00435A80">
      <w:pPr>
        <w:spacing w:before="240"/>
        <w:ind w:left="567" w:right="-805" w:hanging="567"/>
        <w:jc w:val="both"/>
        <w:rPr>
          <w:rFonts w:ascii="Arial" w:eastAsia="Arial" w:hAnsi="Arial" w:cs="Arial"/>
          <w:lang w:val="en-US"/>
        </w:rPr>
      </w:pPr>
      <w:r w:rsidRPr="0040086B">
        <w:rPr>
          <w:rFonts w:ascii="Arial" w:eastAsia="Arial" w:hAnsi="Arial" w:cs="Arial"/>
          <w:b/>
          <w:lang w:val="en-US"/>
        </w:rPr>
        <w:lastRenderedPageBreak/>
        <w:t>7.1</w:t>
      </w:r>
      <w:r w:rsidRPr="0040086B">
        <w:rPr>
          <w:rFonts w:ascii="Arial" w:eastAsia="Arial" w:hAnsi="Arial" w:cs="Arial"/>
          <w:b/>
          <w:lang w:val="en-US"/>
        </w:rPr>
        <w:tab/>
      </w:r>
      <w:r w:rsidRPr="0040086B">
        <w:rPr>
          <w:rFonts w:ascii="Arial" w:eastAsia="Arial" w:hAnsi="Arial" w:cs="Arial"/>
          <w:lang w:val="en-US"/>
        </w:rPr>
        <w:t xml:space="preserve">In every organization, we encounter professionals with different backgrounds and expertise such as product/process designers, marketing managers/specialists, accountants, human resource managers/specialists, service planners, purchasing managers, manufacturing supervisors, maintenance engineers, quality engineers, and computer specialists. One of the major difficulties lies in communication of these people for achievement of common objectives of the organization. On the average, 75% of a </w:t>
      </w:r>
      <w:proofErr w:type="gramStart"/>
      <w:r w:rsidRPr="0040086B">
        <w:rPr>
          <w:rFonts w:ascii="Arial" w:eastAsia="Arial" w:hAnsi="Arial" w:cs="Arial"/>
          <w:lang w:val="en-US"/>
        </w:rPr>
        <w:t>workday passes</w:t>
      </w:r>
      <w:proofErr w:type="gramEnd"/>
      <w:r w:rsidRPr="0040086B">
        <w:rPr>
          <w:rFonts w:ascii="Arial" w:eastAsia="Arial" w:hAnsi="Arial" w:cs="Arial"/>
          <w:lang w:val="en-US"/>
        </w:rPr>
        <w:t xml:space="preserve"> by communicating. Effectiveness of communication is essential for industrial engineers due to the nature of their work. Hence, industrial engineers are expected to have high communication skills. </w:t>
      </w:r>
    </w:p>
    <w:p w14:paraId="156A101E" w14:textId="77777777" w:rsidR="00F62807" w:rsidRPr="0040086B" w:rsidRDefault="00435A80">
      <w:pPr>
        <w:spacing w:before="240"/>
        <w:ind w:left="567" w:right="-805"/>
        <w:jc w:val="both"/>
        <w:rPr>
          <w:rFonts w:ascii="Arial" w:eastAsia="Arial" w:hAnsi="Arial" w:cs="Arial"/>
          <w:lang w:val="en-US"/>
        </w:rPr>
      </w:pPr>
      <w:r w:rsidRPr="0040086B">
        <w:rPr>
          <w:rFonts w:ascii="Arial" w:eastAsia="Arial" w:hAnsi="Arial" w:cs="Arial"/>
          <w:lang w:val="en-US"/>
        </w:rPr>
        <w:t xml:space="preserve">Understanding and appreciating the people we communicate with and the </w:t>
      </w:r>
      <w:proofErr w:type="gramStart"/>
      <w:r w:rsidRPr="0040086B">
        <w:rPr>
          <w:rFonts w:ascii="Arial" w:eastAsia="Arial" w:hAnsi="Arial" w:cs="Arial"/>
          <w:lang w:val="en-US"/>
        </w:rPr>
        <w:t>characteristics</w:t>
      </w:r>
      <w:proofErr w:type="gramEnd"/>
      <w:r w:rsidRPr="0040086B">
        <w:rPr>
          <w:rFonts w:ascii="Arial" w:eastAsia="Arial" w:hAnsi="Arial" w:cs="Arial"/>
          <w:lang w:val="en-US"/>
        </w:rPr>
        <w:t xml:space="preserve"> of their work is an important requirement of successful communication.</w:t>
      </w:r>
    </w:p>
    <w:p w14:paraId="156A101F" w14:textId="77777777" w:rsidR="00F62807" w:rsidRPr="0040086B" w:rsidRDefault="00435A80">
      <w:pPr>
        <w:spacing w:before="240"/>
        <w:ind w:left="567" w:right="-805"/>
        <w:jc w:val="both"/>
        <w:rPr>
          <w:rFonts w:ascii="Arial" w:eastAsia="Arial" w:hAnsi="Arial" w:cs="Arial"/>
          <w:lang w:val="en-US"/>
        </w:rPr>
      </w:pPr>
      <w:r w:rsidRPr="0040086B">
        <w:rPr>
          <w:rFonts w:ascii="Arial" w:eastAsia="Arial" w:hAnsi="Arial" w:cs="Arial"/>
          <w:i/>
          <w:lang w:val="en-US"/>
        </w:rPr>
        <w:t xml:space="preserve">Identify the most appealing position to you at the firm. Observe a professional who has this </w:t>
      </w:r>
      <w:proofErr w:type="gramStart"/>
      <w:r w:rsidRPr="0040086B">
        <w:rPr>
          <w:rFonts w:ascii="Arial" w:eastAsia="Arial" w:hAnsi="Arial" w:cs="Arial"/>
          <w:i/>
          <w:lang w:val="en-US"/>
        </w:rPr>
        <w:t>position, and</w:t>
      </w:r>
      <w:proofErr w:type="gramEnd"/>
      <w:r w:rsidRPr="0040086B">
        <w:rPr>
          <w:rFonts w:ascii="Arial" w:eastAsia="Arial" w:hAnsi="Arial" w:cs="Arial"/>
          <w:i/>
          <w:lang w:val="en-US"/>
        </w:rPr>
        <w:t xml:space="preserve"> narrate your observations. You may want to mention his/her tasks/responsibilities, how he/she lives a typical workday, %breakup of activities, who he/she manages, who he/she reports to, and which background and skills he/she needs, and so on.</w:t>
      </w:r>
    </w:p>
    <w:p w14:paraId="51072CE7" w14:textId="77777777" w:rsidR="0040086B" w:rsidRDefault="0040086B" w:rsidP="0040086B">
      <w:pPr>
        <w:spacing w:before="240"/>
        <w:ind w:left="560" w:right="-805" w:hanging="560"/>
        <w:jc w:val="both"/>
        <w:rPr>
          <w:rFonts w:ascii="Arial" w:eastAsia="Arial" w:hAnsi="Arial" w:cs="Arial"/>
          <w:b/>
          <w:lang w:val="en-US"/>
        </w:rPr>
      </w:pPr>
    </w:p>
    <w:p w14:paraId="755330F8" w14:textId="7A05F14E" w:rsidR="0040086B" w:rsidRDefault="0040086B" w:rsidP="0040086B">
      <w:pPr>
        <w:spacing w:before="240"/>
        <w:ind w:left="560" w:right="-805" w:hanging="560"/>
        <w:jc w:val="both"/>
        <w:rPr>
          <w:rFonts w:ascii="Arial" w:eastAsia="Arial" w:hAnsi="Arial" w:cs="Arial"/>
          <w:b/>
          <w:lang w:val="en-US"/>
        </w:rPr>
      </w:pPr>
      <w:r w:rsidRPr="00B6713D">
        <w:rPr>
          <w:rFonts w:ascii="Arial" w:eastAsia="Arial" w:hAnsi="Arial" w:cs="Arial"/>
          <w:b/>
          <w:lang w:val="en-US"/>
        </w:rPr>
        <w:t>8.</w:t>
      </w:r>
      <w:r w:rsidRPr="00B6713D">
        <w:rPr>
          <w:rFonts w:ascii="Arial" w:eastAsia="Arial" w:hAnsi="Arial" w:cs="Arial"/>
          <w:b/>
          <w:lang w:val="en-US"/>
        </w:rPr>
        <w:tab/>
        <w:t xml:space="preserve"> TEAMWORK EXPERI</w:t>
      </w:r>
      <w:r>
        <w:rPr>
          <w:rFonts w:ascii="Arial" w:eastAsia="Arial" w:hAnsi="Arial" w:cs="Arial"/>
          <w:b/>
          <w:lang w:val="en-US"/>
        </w:rPr>
        <w:t>E</w:t>
      </w:r>
      <w:r w:rsidRPr="00B6713D">
        <w:rPr>
          <w:rFonts w:ascii="Arial" w:eastAsia="Arial" w:hAnsi="Arial" w:cs="Arial"/>
          <w:b/>
          <w:lang w:val="en-US"/>
        </w:rPr>
        <w:t>NCE</w:t>
      </w:r>
    </w:p>
    <w:p w14:paraId="138A9D5F" w14:textId="77777777" w:rsidR="0040086B" w:rsidRPr="00B6713D" w:rsidRDefault="0040086B" w:rsidP="0040086B">
      <w:pPr>
        <w:spacing w:before="240"/>
        <w:ind w:left="560" w:right="-805" w:hanging="560"/>
        <w:jc w:val="both"/>
        <w:rPr>
          <w:rFonts w:ascii="Arial" w:eastAsia="Arial" w:hAnsi="Arial" w:cs="Arial"/>
          <w:lang w:val="en-US"/>
        </w:rPr>
      </w:pPr>
      <w:r>
        <w:rPr>
          <w:rFonts w:ascii="Arial" w:eastAsia="Arial" w:hAnsi="Arial" w:cs="Arial"/>
          <w:b/>
          <w:lang w:val="en-US"/>
        </w:rPr>
        <w:t>8</w:t>
      </w:r>
      <w:r w:rsidRPr="00B6713D">
        <w:rPr>
          <w:rFonts w:ascii="Arial" w:eastAsia="Arial" w:hAnsi="Arial" w:cs="Arial"/>
          <w:b/>
          <w:lang w:val="en-US"/>
        </w:rPr>
        <w:t>.1</w:t>
      </w:r>
      <w:r w:rsidRPr="00B6713D">
        <w:rPr>
          <w:rFonts w:ascii="Arial" w:eastAsia="Arial" w:hAnsi="Arial" w:cs="Arial"/>
          <w:lang w:val="en-US"/>
        </w:rPr>
        <w:tab/>
        <w:t>Describe:</w:t>
      </w:r>
    </w:p>
    <w:p w14:paraId="5A2D0826" w14:textId="77777777" w:rsidR="00AD5697" w:rsidRPr="00B6713D" w:rsidRDefault="00AD5697" w:rsidP="00AD5697">
      <w:pPr>
        <w:spacing w:before="240"/>
        <w:ind w:left="567" w:right="-805"/>
        <w:jc w:val="both"/>
        <w:rPr>
          <w:rFonts w:ascii="Arial" w:eastAsia="Arial" w:hAnsi="Arial" w:cs="Arial"/>
          <w:lang w:val="en-US"/>
        </w:rPr>
      </w:pPr>
      <w:r w:rsidRPr="00B6713D">
        <w:rPr>
          <w:rFonts w:ascii="Arial" w:eastAsia="Arial" w:hAnsi="Arial" w:cs="Arial"/>
          <w:lang w:val="en-US"/>
        </w:rPr>
        <w:t>-</w:t>
      </w:r>
      <w:r w:rsidRPr="00B6713D">
        <w:rPr>
          <w:rFonts w:ascii="Arial" w:eastAsia="Arial" w:hAnsi="Arial" w:cs="Arial"/>
          <w:lang w:val="en-US"/>
        </w:rPr>
        <w:tab/>
        <w:t>The team that you worked in</w:t>
      </w:r>
      <w:r>
        <w:rPr>
          <w:rFonts w:ascii="Arial" w:eastAsia="Arial" w:hAnsi="Arial" w:cs="Arial"/>
          <w:lang w:val="en-US"/>
        </w:rPr>
        <w:t>,</w:t>
      </w:r>
      <w:r w:rsidRPr="00B6713D">
        <w:rPr>
          <w:rFonts w:ascii="Arial" w:eastAsia="Arial" w:hAnsi="Arial" w:cs="Arial"/>
          <w:lang w:val="en-US"/>
        </w:rPr>
        <w:t xml:space="preserve"> specify interdisciplinary and multidisciplinary aspects.</w:t>
      </w:r>
      <w:r>
        <w:rPr>
          <w:rFonts w:ascii="Arial" w:eastAsia="Arial" w:hAnsi="Arial" w:cs="Arial"/>
          <w:lang w:val="en-US"/>
        </w:rPr>
        <w:t xml:space="preserve"> Note that multidisciplinary teamwork experience refers to your experience with team members contributing from disciplines other than Industrial Engineering, and </w:t>
      </w:r>
      <w:r w:rsidRPr="00B6713D">
        <w:rPr>
          <w:rFonts w:ascii="Arial" w:eastAsia="Arial" w:hAnsi="Arial" w:cs="Arial"/>
          <w:lang w:val="en-US"/>
        </w:rPr>
        <w:t>interdisciplinary</w:t>
      </w:r>
      <w:r>
        <w:rPr>
          <w:rFonts w:ascii="Arial" w:eastAsia="Arial" w:hAnsi="Arial" w:cs="Arial"/>
          <w:lang w:val="en-US"/>
        </w:rPr>
        <w:t xml:space="preserve"> teamwork experience refers to your experience with team members from the Industrial Engineering discipline.</w:t>
      </w:r>
    </w:p>
    <w:p w14:paraId="0C9E7E70" w14:textId="77777777" w:rsidR="00AD5697" w:rsidRDefault="00AD5697" w:rsidP="00AD5697">
      <w:pPr>
        <w:spacing w:before="240"/>
        <w:ind w:left="567" w:right="-805"/>
        <w:jc w:val="both"/>
        <w:rPr>
          <w:rFonts w:ascii="Arial" w:eastAsia="Arial" w:hAnsi="Arial" w:cs="Arial"/>
          <w:lang w:val="en-US"/>
        </w:rPr>
      </w:pPr>
      <w:r w:rsidRPr="00B6713D">
        <w:rPr>
          <w:rFonts w:ascii="Arial" w:eastAsia="Arial" w:hAnsi="Arial" w:cs="Arial"/>
          <w:lang w:val="en-US"/>
        </w:rPr>
        <w:t>-</w:t>
      </w:r>
      <w:r w:rsidRPr="00B6713D">
        <w:rPr>
          <w:rFonts w:ascii="Arial" w:eastAsia="Arial" w:hAnsi="Arial" w:cs="Arial"/>
          <w:lang w:val="en-US"/>
        </w:rPr>
        <w:tab/>
        <w:t>If any, the disciplines of team members, the nature of your interaction with team members of other disciplines, and the multidisciplinary aspect of the work carried out for multidisciplinary teamwork.</w:t>
      </w:r>
    </w:p>
    <w:p w14:paraId="2D561A36" w14:textId="77777777" w:rsidR="00C00A9B" w:rsidRPr="0040086B" w:rsidRDefault="00C00A9B" w:rsidP="00C00A9B">
      <w:pPr>
        <w:spacing w:before="240"/>
        <w:ind w:left="567" w:right="-805"/>
        <w:jc w:val="both"/>
        <w:rPr>
          <w:rFonts w:ascii="Arial" w:eastAsia="Arial" w:hAnsi="Arial" w:cs="Arial"/>
          <w:lang w:val="en-US"/>
        </w:rPr>
      </w:pPr>
    </w:p>
    <w:p w14:paraId="156A1021" w14:textId="47DBCC5E" w:rsidR="00F62807" w:rsidRPr="0040086B" w:rsidRDefault="0040086B">
      <w:pPr>
        <w:spacing w:before="240"/>
        <w:ind w:left="560" w:right="-805" w:hanging="560"/>
        <w:jc w:val="both"/>
        <w:rPr>
          <w:rFonts w:ascii="Arial" w:eastAsia="Arial" w:hAnsi="Arial" w:cs="Arial"/>
          <w:lang w:val="en-US"/>
        </w:rPr>
      </w:pPr>
      <w:r>
        <w:rPr>
          <w:rFonts w:ascii="Arial" w:eastAsia="Arial" w:hAnsi="Arial" w:cs="Arial"/>
          <w:b/>
          <w:lang w:val="en-US"/>
        </w:rPr>
        <w:t>9</w:t>
      </w:r>
      <w:r w:rsidR="00435A80" w:rsidRPr="0040086B">
        <w:rPr>
          <w:rFonts w:ascii="Arial" w:eastAsia="Arial" w:hAnsi="Arial" w:cs="Arial"/>
          <w:b/>
          <w:lang w:val="en-US"/>
        </w:rPr>
        <w:t>.</w:t>
      </w:r>
      <w:r w:rsidR="00435A80" w:rsidRPr="0040086B">
        <w:rPr>
          <w:rFonts w:ascii="Arial" w:eastAsia="Arial" w:hAnsi="Arial" w:cs="Arial"/>
          <w:b/>
          <w:lang w:val="en-US"/>
        </w:rPr>
        <w:tab/>
        <w:t xml:space="preserve"> CONCLUSION</w:t>
      </w:r>
    </w:p>
    <w:p w14:paraId="156A1022" w14:textId="5B119EA5" w:rsidR="00F62807" w:rsidRPr="0040086B" w:rsidRDefault="0040086B">
      <w:pPr>
        <w:spacing w:before="240"/>
        <w:ind w:left="567" w:right="-805" w:hanging="567"/>
        <w:jc w:val="both"/>
        <w:rPr>
          <w:rFonts w:ascii="Arial" w:eastAsia="Arial" w:hAnsi="Arial" w:cs="Arial"/>
          <w:lang w:val="en-US"/>
        </w:rPr>
      </w:pPr>
      <w:r>
        <w:rPr>
          <w:rFonts w:ascii="Arial" w:eastAsia="Arial" w:hAnsi="Arial" w:cs="Arial"/>
          <w:b/>
          <w:lang w:val="en-US"/>
        </w:rPr>
        <w:t>9</w:t>
      </w:r>
      <w:r w:rsidR="00435A80" w:rsidRPr="0040086B">
        <w:rPr>
          <w:rFonts w:ascii="Arial" w:eastAsia="Arial" w:hAnsi="Arial" w:cs="Arial"/>
          <w:b/>
          <w:lang w:val="en-US"/>
        </w:rPr>
        <w:t>.1</w:t>
      </w:r>
      <w:r w:rsidR="00435A80" w:rsidRPr="0040086B">
        <w:rPr>
          <w:rFonts w:ascii="Arial" w:eastAsia="Arial" w:hAnsi="Arial" w:cs="Arial"/>
          <w:lang w:val="en-US"/>
        </w:rPr>
        <w:tab/>
        <w:t>The following questions are prepared to obtain your own assessment of the summer practice.  You can add as many ideas as you wish besides answering these questions.  You should not, however, ignore any question. Your answers and additional ideas and suggestions will guide the reorganization of this manual in the future</w:t>
      </w:r>
      <w:r w:rsidR="00435A80" w:rsidRPr="0040086B">
        <w:rPr>
          <w:rFonts w:ascii="Arial" w:eastAsia="Arial" w:hAnsi="Arial" w:cs="Arial"/>
          <w:b/>
          <w:lang w:val="en-US"/>
        </w:rPr>
        <w:t>.</w:t>
      </w:r>
    </w:p>
    <w:p w14:paraId="156A1023" w14:textId="77777777" w:rsidR="00F62807" w:rsidRPr="0040086B" w:rsidRDefault="00435A80">
      <w:pPr>
        <w:spacing w:before="240"/>
        <w:ind w:left="560" w:right="-805"/>
        <w:jc w:val="both"/>
        <w:rPr>
          <w:rFonts w:ascii="Arial" w:eastAsia="Arial" w:hAnsi="Arial" w:cs="Arial"/>
          <w:lang w:val="en-US"/>
        </w:rPr>
      </w:pPr>
      <w:r w:rsidRPr="0040086B">
        <w:rPr>
          <w:rFonts w:ascii="Arial" w:eastAsia="Arial" w:hAnsi="Arial" w:cs="Arial"/>
          <w:i/>
          <w:lang w:val="en-US"/>
        </w:rPr>
        <w:t xml:space="preserve">Is the procedure you have followed in this summer practice sufficient in its scope, </w:t>
      </w:r>
      <w:proofErr w:type="gramStart"/>
      <w:r w:rsidRPr="0040086B">
        <w:rPr>
          <w:rFonts w:ascii="Arial" w:eastAsia="Arial" w:hAnsi="Arial" w:cs="Arial"/>
          <w:i/>
          <w:lang w:val="en-US"/>
        </w:rPr>
        <w:t>method</w:t>
      </w:r>
      <w:proofErr w:type="gramEnd"/>
      <w:r w:rsidRPr="0040086B">
        <w:rPr>
          <w:rFonts w:ascii="Arial" w:eastAsia="Arial" w:hAnsi="Arial" w:cs="Arial"/>
          <w:i/>
          <w:lang w:val="en-US"/>
        </w:rPr>
        <w:t xml:space="preserve"> and general approach?  If not, identify the drawbacks.  State your suggestions for an improved procedure. If you found it sufficient, state what you enjoyed most about it.</w:t>
      </w:r>
    </w:p>
    <w:p w14:paraId="156A1024" w14:textId="77777777" w:rsidR="00F62807" w:rsidRPr="0040086B" w:rsidRDefault="00435A80">
      <w:pPr>
        <w:spacing w:before="240" w:line="360" w:lineRule="auto"/>
        <w:ind w:left="561" w:right="-805"/>
        <w:jc w:val="both"/>
        <w:rPr>
          <w:rFonts w:ascii="Arial" w:eastAsia="Arial" w:hAnsi="Arial" w:cs="Arial"/>
          <w:lang w:val="en-US"/>
        </w:rPr>
      </w:pPr>
      <w:r w:rsidRPr="0040086B">
        <w:rPr>
          <w:rFonts w:ascii="Arial" w:eastAsia="Arial" w:hAnsi="Arial" w:cs="Arial"/>
          <w:i/>
          <w:lang w:val="en-US"/>
        </w:rPr>
        <w:lastRenderedPageBreak/>
        <w:t xml:space="preserve">If you had another four weeks of time in the same firm, what would you like to do and why? </w:t>
      </w:r>
    </w:p>
    <w:p w14:paraId="156A1025" w14:textId="77777777" w:rsidR="00F62807" w:rsidRPr="0040086B" w:rsidRDefault="00435A80">
      <w:pPr>
        <w:spacing w:before="240"/>
        <w:ind w:left="560" w:right="-805"/>
        <w:jc w:val="both"/>
        <w:rPr>
          <w:rFonts w:ascii="Arial" w:eastAsia="Arial" w:hAnsi="Arial" w:cs="Arial"/>
          <w:lang w:val="en-US"/>
        </w:rPr>
      </w:pPr>
      <w:r w:rsidRPr="0040086B">
        <w:rPr>
          <w:rFonts w:ascii="Arial" w:eastAsia="Arial" w:hAnsi="Arial" w:cs="Arial"/>
          <w:i/>
          <w:lang w:val="en-US"/>
        </w:rPr>
        <w:t>What do you expect to learn in your future training as an industrial engineer that will help improve your understanding of service systems?  How can you further develop your capability of handling problems of these systems?</w:t>
      </w:r>
    </w:p>
    <w:p w14:paraId="156A1026" w14:textId="77777777" w:rsidR="00F62807" w:rsidRPr="0040086B" w:rsidRDefault="00435A80">
      <w:pPr>
        <w:spacing w:before="240"/>
        <w:ind w:left="560" w:right="-805"/>
        <w:jc w:val="both"/>
        <w:rPr>
          <w:rFonts w:ascii="Arial" w:eastAsia="Arial" w:hAnsi="Arial" w:cs="Arial"/>
          <w:lang w:val="en-US"/>
        </w:rPr>
      </w:pPr>
      <w:r w:rsidRPr="0040086B">
        <w:rPr>
          <w:rFonts w:ascii="Arial" w:eastAsia="Arial" w:hAnsi="Arial" w:cs="Arial"/>
          <w:i/>
          <w:lang w:val="en-US"/>
        </w:rPr>
        <w:t>Drawing on your experience of this practice, discuss the differences between industrial engineering and other disciplines (such as other engineers, managers) with respect to their responsibilities and ways of approaching their duties in the service environment.</w:t>
      </w:r>
    </w:p>
    <w:p w14:paraId="156A1027" w14:textId="77777777" w:rsidR="00F62807" w:rsidRPr="0040086B" w:rsidRDefault="00435A80">
      <w:pPr>
        <w:spacing w:before="240"/>
        <w:ind w:left="560" w:right="-805"/>
        <w:jc w:val="both"/>
        <w:rPr>
          <w:rFonts w:ascii="Arial" w:eastAsia="Arial" w:hAnsi="Arial" w:cs="Arial"/>
          <w:lang w:val="en-US"/>
        </w:rPr>
      </w:pPr>
      <w:r w:rsidRPr="0040086B">
        <w:rPr>
          <w:rFonts w:ascii="Arial" w:eastAsia="Arial" w:hAnsi="Arial" w:cs="Arial"/>
          <w:i/>
          <w:lang w:val="en-US"/>
        </w:rPr>
        <w:t>If industrial engineers are employed by the firm, what are the areas they work in? If no industrial engineer is employed, what activities (if any) do you think are suitable for IEs in your practice organization?</w:t>
      </w:r>
    </w:p>
    <w:p w14:paraId="156A1028" w14:textId="77777777" w:rsidR="00F62807" w:rsidRPr="0040086B" w:rsidRDefault="00435A80">
      <w:pPr>
        <w:spacing w:before="240"/>
        <w:ind w:left="560" w:right="-805"/>
        <w:jc w:val="both"/>
        <w:rPr>
          <w:rFonts w:ascii="Arial" w:eastAsia="Arial" w:hAnsi="Arial" w:cs="Arial"/>
          <w:lang w:val="en-US"/>
        </w:rPr>
      </w:pPr>
      <w:r w:rsidRPr="0040086B">
        <w:rPr>
          <w:rFonts w:ascii="Arial" w:eastAsia="Arial" w:hAnsi="Arial" w:cs="Arial"/>
          <w:i/>
          <w:lang w:val="en-US"/>
        </w:rPr>
        <w:t>Discuss top management's impression and attitudes towards industrial engineering functions and activities.</w:t>
      </w:r>
    </w:p>
    <w:p w14:paraId="156A1029" w14:textId="77777777" w:rsidR="00F62807" w:rsidRPr="0040086B" w:rsidRDefault="00F62807">
      <w:pPr>
        <w:spacing w:before="240"/>
        <w:ind w:left="560" w:right="-805"/>
        <w:jc w:val="both"/>
        <w:rPr>
          <w:rFonts w:ascii="Arial" w:eastAsia="Arial" w:hAnsi="Arial" w:cs="Arial"/>
          <w:lang w:val="en-US"/>
        </w:rPr>
      </w:pPr>
    </w:p>
    <w:p w14:paraId="156A102A" w14:textId="77777777" w:rsidR="00F62807" w:rsidRPr="0040086B" w:rsidRDefault="00F62807">
      <w:pPr>
        <w:tabs>
          <w:tab w:val="left" w:pos="3828"/>
          <w:tab w:val="left" w:pos="4962"/>
          <w:tab w:val="left" w:pos="6237"/>
          <w:tab w:val="left" w:pos="7513"/>
        </w:tabs>
        <w:ind w:left="567" w:right="-805"/>
        <w:rPr>
          <w:rFonts w:ascii="Arial" w:eastAsia="Arial" w:hAnsi="Arial" w:cs="Arial"/>
          <w:lang w:val="en-US"/>
        </w:rPr>
      </w:pPr>
    </w:p>
    <w:p w14:paraId="156A102B" w14:textId="77777777" w:rsidR="00F62807" w:rsidRPr="0040086B" w:rsidRDefault="00435A80">
      <w:pPr>
        <w:tabs>
          <w:tab w:val="left" w:pos="3828"/>
          <w:tab w:val="left" w:pos="4962"/>
          <w:tab w:val="left" w:pos="6237"/>
          <w:tab w:val="left" w:pos="7513"/>
        </w:tabs>
        <w:ind w:right="-805"/>
        <w:rPr>
          <w:rFonts w:ascii="Arial" w:eastAsia="Arial" w:hAnsi="Arial" w:cs="Arial"/>
          <w:lang w:val="en-US"/>
        </w:rPr>
      </w:pPr>
      <w:r w:rsidRPr="0040086B">
        <w:rPr>
          <w:rFonts w:ascii="Arial" w:eastAsia="Arial" w:hAnsi="Arial" w:cs="Arial"/>
          <w:b/>
          <w:lang w:val="en-US"/>
        </w:rPr>
        <w:t>BIBLIOGRAPHY</w:t>
      </w:r>
    </w:p>
    <w:p w14:paraId="156A102C" w14:textId="77777777" w:rsidR="00F62807" w:rsidRPr="0040086B" w:rsidRDefault="00F62807">
      <w:pPr>
        <w:tabs>
          <w:tab w:val="left" w:pos="3828"/>
          <w:tab w:val="left" w:pos="4962"/>
          <w:tab w:val="left" w:pos="6237"/>
          <w:tab w:val="left" w:pos="7513"/>
        </w:tabs>
        <w:ind w:right="-805"/>
        <w:rPr>
          <w:rFonts w:ascii="Arial" w:eastAsia="Arial" w:hAnsi="Arial" w:cs="Arial"/>
          <w:lang w:val="en-US"/>
        </w:rPr>
      </w:pPr>
    </w:p>
    <w:p w14:paraId="156A102D" w14:textId="77777777" w:rsidR="00F62807" w:rsidRPr="0040086B" w:rsidRDefault="00435A80">
      <w:pPr>
        <w:tabs>
          <w:tab w:val="left" w:pos="5245"/>
          <w:tab w:val="left" w:pos="5954"/>
          <w:tab w:val="left" w:pos="6663"/>
          <w:tab w:val="left" w:pos="7371"/>
        </w:tabs>
        <w:ind w:right="-805"/>
        <w:jc w:val="both"/>
        <w:rPr>
          <w:rFonts w:ascii="Arial" w:eastAsia="Arial" w:hAnsi="Arial" w:cs="Arial"/>
          <w:lang w:val="en-US"/>
        </w:rPr>
      </w:pPr>
      <w:r w:rsidRPr="0040086B">
        <w:rPr>
          <w:rFonts w:ascii="Arial" w:eastAsia="Arial" w:hAnsi="Arial" w:cs="Arial"/>
          <w:lang w:val="en-US"/>
        </w:rPr>
        <w:t>Fitzsimmons J. A. and Fitzsimmons M. J., Service Management, 3rd edition, McGraw Hill, Inc., 2000.</w:t>
      </w:r>
    </w:p>
    <w:p w14:paraId="156A102E" w14:textId="77777777" w:rsidR="00F62807" w:rsidRPr="0040086B" w:rsidRDefault="00435A80">
      <w:pPr>
        <w:spacing w:before="240"/>
        <w:ind w:right="-805"/>
        <w:jc w:val="both"/>
        <w:rPr>
          <w:rFonts w:ascii="Arial" w:eastAsia="Arial" w:hAnsi="Arial" w:cs="Arial"/>
          <w:lang w:val="en-US"/>
        </w:rPr>
      </w:pPr>
      <w:r w:rsidRPr="0040086B">
        <w:rPr>
          <w:rFonts w:ascii="Arial" w:eastAsia="Arial" w:hAnsi="Arial" w:cs="Arial"/>
          <w:lang w:val="en-US"/>
        </w:rPr>
        <w:t>METU Summer Practice Report</w:t>
      </w:r>
    </w:p>
    <w:p w14:paraId="156A102F" w14:textId="77777777" w:rsidR="00F62807" w:rsidRPr="0040086B" w:rsidRDefault="00435A80">
      <w:pPr>
        <w:spacing w:before="240"/>
        <w:ind w:right="-805"/>
        <w:jc w:val="both"/>
        <w:rPr>
          <w:rFonts w:ascii="Arial" w:eastAsia="Arial" w:hAnsi="Arial" w:cs="Arial"/>
          <w:lang w:val="en-US"/>
        </w:rPr>
      </w:pPr>
      <w:proofErr w:type="spellStart"/>
      <w:r w:rsidRPr="0040086B">
        <w:rPr>
          <w:rFonts w:ascii="Arial" w:eastAsia="Arial" w:hAnsi="Arial" w:cs="Arial"/>
          <w:lang w:val="en-US"/>
        </w:rPr>
        <w:t>Schemenner</w:t>
      </w:r>
      <w:proofErr w:type="spellEnd"/>
      <w:r w:rsidRPr="0040086B">
        <w:rPr>
          <w:rFonts w:ascii="Arial" w:eastAsia="Arial" w:hAnsi="Arial" w:cs="Arial"/>
          <w:lang w:val="en-US"/>
        </w:rPr>
        <w:t>, R. W., Service Operations Management, Prentice Hall, New Jersey, 1995.</w:t>
      </w:r>
    </w:p>
    <w:p w14:paraId="156A1030" w14:textId="77777777" w:rsidR="00F62807" w:rsidRPr="0040086B" w:rsidRDefault="00F62807">
      <w:pPr>
        <w:spacing w:before="240"/>
        <w:ind w:right="-805"/>
        <w:jc w:val="both"/>
        <w:rPr>
          <w:rFonts w:ascii="Arial" w:eastAsia="Arial" w:hAnsi="Arial" w:cs="Arial"/>
          <w:lang w:val="en-US"/>
        </w:rPr>
      </w:pPr>
    </w:p>
    <w:p w14:paraId="156A1031" w14:textId="77777777" w:rsidR="00F62807" w:rsidRPr="0040086B" w:rsidRDefault="00F62807">
      <w:pPr>
        <w:spacing w:before="240"/>
        <w:ind w:right="-805"/>
        <w:jc w:val="both"/>
        <w:rPr>
          <w:rFonts w:ascii="Arial" w:eastAsia="Arial" w:hAnsi="Arial" w:cs="Arial"/>
          <w:lang w:val="en-US"/>
        </w:rPr>
      </w:pPr>
    </w:p>
    <w:p w14:paraId="156A1032" w14:textId="77777777" w:rsidR="00F62807" w:rsidRPr="0040086B" w:rsidRDefault="00F62807">
      <w:pPr>
        <w:ind w:right="-805"/>
        <w:jc w:val="both"/>
        <w:rPr>
          <w:rFonts w:ascii="Arial" w:eastAsia="Arial" w:hAnsi="Arial" w:cs="Arial"/>
          <w:lang w:val="en-US"/>
        </w:rPr>
      </w:pPr>
    </w:p>
    <w:p w14:paraId="156A1033" w14:textId="77777777" w:rsidR="00F62807" w:rsidRPr="0040086B" w:rsidRDefault="00F62807">
      <w:pPr>
        <w:ind w:right="-108"/>
        <w:rPr>
          <w:lang w:val="en-US"/>
        </w:rPr>
      </w:pPr>
    </w:p>
    <w:sectPr w:rsidR="00F62807" w:rsidRPr="0040086B">
      <w:headerReference w:type="even" r:id="rId9"/>
      <w:headerReference w:type="default" r:id="rId10"/>
      <w:footerReference w:type="even" r:id="rId11"/>
      <w:footerReference w:type="default" r:id="rId12"/>
      <w:headerReference w:type="first" r:id="rId13"/>
      <w:footerReference w:type="first" r:id="rId14"/>
      <w:pgSz w:w="11906" w:h="16838"/>
      <w:pgMar w:top="1296" w:right="1872" w:bottom="1411" w:left="1296" w:header="0"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65B2B" w14:textId="77777777" w:rsidR="00DE481C" w:rsidRDefault="00DE481C">
      <w:r>
        <w:separator/>
      </w:r>
    </w:p>
  </w:endnote>
  <w:endnote w:type="continuationSeparator" w:id="0">
    <w:p w14:paraId="756CFA8E" w14:textId="77777777" w:rsidR="00DE481C" w:rsidRDefault="00DE4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Quattrocento">
    <w:panose1 w:val="02020502030000000404"/>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9EFBF" w14:textId="77777777" w:rsidR="0040086B" w:rsidRDefault="004008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A103E" w14:textId="77777777" w:rsidR="00F62807" w:rsidRDefault="00435A80">
    <w:pPr>
      <w:tabs>
        <w:tab w:val="center" w:pos="4153"/>
        <w:tab w:val="right" w:pos="8306"/>
      </w:tabs>
      <w:jc w:val="right"/>
      <w:rPr>
        <w:sz w:val="22"/>
        <w:szCs w:val="22"/>
      </w:rPr>
    </w:pPr>
    <w:r>
      <w:rPr>
        <w:sz w:val="22"/>
        <w:szCs w:val="22"/>
      </w:rPr>
      <w:fldChar w:fldCharType="begin"/>
    </w:r>
    <w:r>
      <w:rPr>
        <w:sz w:val="22"/>
        <w:szCs w:val="22"/>
      </w:rPr>
      <w:instrText>PAGE</w:instrText>
    </w:r>
    <w:r>
      <w:rPr>
        <w:sz w:val="22"/>
        <w:szCs w:val="22"/>
      </w:rPr>
      <w:fldChar w:fldCharType="separate"/>
    </w:r>
    <w:r w:rsidR="00FD1C61">
      <w:rPr>
        <w:noProof/>
        <w:sz w:val="22"/>
        <w:szCs w:val="22"/>
      </w:rPr>
      <w:t>16</w:t>
    </w:r>
    <w:r>
      <w:rPr>
        <w:sz w:val="22"/>
        <w:szCs w:val="22"/>
      </w:rPr>
      <w:fldChar w:fldCharType="end"/>
    </w:r>
  </w:p>
  <w:p w14:paraId="156A103F" w14:textId="77777777" w:rsidR="00F62807" w:rsidRDefault="00F62807">
    <w:pPr>
      <w:tabs>
        <w:tab w:val="center" w:pos="4153"/>
        <w:tab w:val="right" w:pos="8306"/>
      </w:tabs>
      <w:spacing w:after="708"/>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9DF45" w14:textId="77777777" w:rsidR="0040086B" w:rsidRDefault="004008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CA6F9" w14:textId="77777777" w:rsidR="00DE481C" w:rsidRDefault="00DE481C">
      <w:r>
        <w:separator/>
      </w:r>
    </w:p>
  </w:footnote>
  <w:footnote w:type="continuationSeparator" w:id="0">
    <w:p w14:paraId="16300968" w14:textId="77777777" w:rsidR="00DE481C" w:rsidRDefault="00DE4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85592" w14:textId="77777777" w:rsidR="0040086B" w:rsidRDefault="004008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0E7FC" w14:textId="77777777" w:rsidR="0040086B" w:rsidRDefault="004008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AADEE" w14:textId="77777777" w:rsidR="0040086B" w:rsidRDefault="004008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6F77"/>
    <w:multiLevelType w:val="multilevel"/>
    <w:tmpl w:val="EDB2775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15:restartNumberingAfterBreak="0">
    <w:nsid w:val="12784AF1"/>
    <w:multiLevelType w:val="multilevel"/>
    <w:tmpl w:val="9F703674"/>
    <w:lvl w:ilvl="0">
      <w:start w:val="1"/>
      <w:numFmt w:val="decimal"/>
      <w:lvlText w:val="%1."/>
      <w:lvlJc w:val="left"/>
      <w:pPr>
        <w:ind w:left="1287" w:firstLine="926"/>
      </w:pPr>
      <w:rPr>
        <w:vertAlign w:val="baseline"/>
      </w:rPr>
    </w:lvl>
    <w:lvl w:ilvl="1">
      <w:start w:val="1"/>
      <w:numFmt w:val="lowerLetter"/>
      <w:lvlText w:val="%2."/>
      <w:lvlJc w:val="left"/>
      <w:pPr>
        <w:ind w:left="2007" w:firstLine="1647"/>
      </w:pPr>
      <w:rPr>
        <w:vertAlign w:val="baseline"/>
      </w:rPr>
    </w:lvl>
    <w:lvl w:ilvl="2">
      <w:start w:val="1"/>
      <w:numFmt w:val="lowerRoman"/>
      <w:lvlText w:val="%3."/>
      <w:lvlJc w:val="right"/>
      <w:pPr>
        <w:ind w:left="2727" w:firstLine="2547"/>
      </w:pPr>
      <w:rPr>
        <w:vertAlign w:val="baseline"/>
      </w:rPr>
    </w:lvl>
    <w:lvl w:ilvl="3">
      <w:start w:val="1"/>
      <w:numFmt w:val="decimal"/>
      <w:lvlText w:val="%4."/>
      <w:lvlJc w:val="left"/>
      <w:pPr>
        <w:ind w:left="3447" w:firstLine="3087"/>
      </w:pPr>
      <w:rPr>
        <w:vertAlign w:val="baseline"/>
      </w:rPr>
    </w:lvl>
    <w:lvl w:ilvl="4">
      <w:start w:val="1"/>
      <w:numFmt w:val="lowerLetter"/>
      <w:lvlText w:val="%5."/>
      <w:lvlJc w:val="left"/>
      <w:pPr>
        <w:ind w:left="4167" w:firstLine="3807"/>
      </w:pPr>
      <w:rPr>
        <w:vertAlign w:val="baseline"/>
      </w:rPr>
    </w:lvl>
    <w:lvl w:ilvl="5">
      <w:start w:val="1"/>
      <w:numFmt w:val="lowerRoman"/>
      <w:lvlText w:val="%6."/>
      <w:lvlJc w:val="right"/>
      <w:pPr>
        <w:ind w:left="4887" w:firstLine="4707"/>
      </w:pPr>
      <w:rPr>
        <w:vertAlign w:val="baseline"/>
      </w:rPr>
    </w:lvl>
    <w:lvl w:ilvl="6">
      <w:start w:val="1"/>
      <w:numFmt w:val="decimal"/>
      <w:lvlText w:val="%7."/>
      <w:lvlJc w:val="left"/>
      <w:pPr>
        <w:ind w:left="5607" w:firstLine="5247"/>
      </w:pPr>
      <w:rPr>
        <w:vertAlign w:val="baseline"/>
      </w:rPr>
    </w:lvl>
    <w:lvl w:ilvl="7">
      <w:start w:val="1"/>
      <w:numFmt w:val="lowerLetter"/>
      <w:lvlText w:val="%8."/>
      <w:lvlJc w:val="left"/>
      <w:pPr>
        <w:ind w:left="6327" w:firstLine="5967"/>
      </w:pPr>
      <w:rPr>
        <w:vertAlign w:val="baseline"/>
      </w:rPr>
    </w:lvl>
    <w:lvl w:ilvl="8">
      <w:start w:val="1"/>
      <w:numFmt w:val="lowerRoman"/>
      <w:lvlText w:val="%9."/>
      <w:lvlJc w:val="right"/>
      <w:pPr>
        <w:ind w:left="7047" w:firstLine="6867"/>
      </w:pPr>
      <w:rPr>
        <w:vertAlign w:val="baseline"/>
      </w:rPr>
    </w:lvl>
  </w:abstractNum>
  <w:abstractNum w:abstractNumId="2" w15:restartNumberingAfterBreak="0">
    <w:nsid w:val="220C62C0"/>
    <w:multiLevelType w:val="multilevel"/>
    <w:tmpl w:val="44C6C30A"/>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 w15:restartNumberingAfterBreak="0">
    <w:nsid w:val="2A9F4DAC"/>
    <w:multiLevelType w:val="multilevel"/>
    <w:tmpl w:val="F3966526"/>
    <w:lvl w:ilvl="0">
      <w:start w:val="4"/>
      <w:numFmt w:val="decimal"/>
      <w:lvlText w:val="%1."/>
      <w:lvlJc w:val="left"/>
      <w:pPr>
        <w:ind w:left="360" w:firstLine="0"/>
      </w:pPr>
      <w:rPr>
        <w:b/>
        <w:i w:val="0"/>
        <w:vertAlign w:val="baseline"/>
      </w:rPr>
    </w:lvl>
    <w:lvl w:ilvl="1">
      <w:start w:val="1"/>
      <w:numFmt w:val="decimal"/>
      <w:lvlText w:val="%1.%2."/>
      <w:lvlJc w:val="left"/>
      <w:pPr>
        <w:ind w:left="720" w:firstLine="0"/>
      </w:pPr>
      <w:rPr>
        <w:b/>
        <w:i w:val="0"/>
        <w:vertAlign w:val="baseline"/>
      </w:rPr>
    </w:lvl>
    <w:lvl w:ilvl="2">
      <w:start w:val="1"/>
      <w:numFmt w:val="decimal"/>
      <w:lvlText w:val="%1.%2.%3."/>
      <w:lvlJc w:val="left"/>
      <w:pPr>
        <w:ind w:left="720" w:firstLine="0"/>
      </w:pPr>
      <w:rPr>
        <w:b/>
        <w:i w:val="0"/>
        <w:vertAlign w:val="baseline"/>
      </w:rPr>
    </w:lvl>
    <w:lvl w:ilvl="3">
      <w:start w:val="1"/>
      <w:numFmt w:val="decimal"/>
      <w:lvlText w:val="%1.%2.%3.%4."/>
      <w:lvlJc w:val="left"/>
      <w:pPr>
        <w:ind w:left="1080" w:firstLine="0"/>
      </w:pPr>
      <w:rPr>
        <w:b/>
        <w:i w:val="0"/>
        <w:vertAlign w:val="baseline"/>
      </w:rPr>
    </w:lvl>
    <w:lvl w:ilvl="4">
      <w:start w:val="1"/>
      <w:numFmt w:val="decimal"/>
      <w:lvlText w:val="%1.%2.%3.%4.%5."/>
      <w:lvlJc w:val="left"/>
      <w:pPr>
        <w:ind w:left="1080" w:firstLine="0"/>
      </w:pPr>
      <w:rPr>
        <w:b/>
        <w:i w:val="0"/>
        <w:vertAlign w:val="baseline"/>
      </w:rPr>
    </w:lvl>
    <w:lvl w:ilvl="5">
      <w:start w:val="1"/>
      <w:numFmt w:val="decimal"/>
      <w:lvlText w:val="%1.%2.%3.%4.%5.%6."/>
      <w:lvlJc w:val="left"/>
      <w:pPr>
        <w:ind w:left="1440" w:firstLine="0"/>
      </w:pPr>
      <w:rPr>
        <w:b/>
        <w:i w:val="0"/>
        <w:vertAlign w:val="baseline"/>
      </w:rPr>
    </w:lvl>
    <w:lvl w:ilvl="6">
      <w:start w:val="1"/>
      <w:numFmt w:val="decimal"/>
      <w:lvlText w:val="%1.%2.%3.%4.%5.%6.%7."/>
      <w:lvlJc w:val="left"/>
      <w:pPr>
        <w:ind w:left="1440" w:firstLine="0"/>
      </w:pPr>
      <w:rPr>
        <w:b/>
        <w:i w:val="0"/>
        <w:vertAlign w:val="baseline"/>
      </w:rPr>
    </w:lvl>
    <w:lvl w:ilvl="7">
      <w:start w:val="1"/>
      <w:numFmt w:val="decimal"/>
      <w:lvlText w:val="%1.%2.%3.%4.%5.%6.%7.%8."/>
      <w:lvlJc w:val="left"/>
      <w:pPr>
        <w:ind w:left="1800" w:firstLine="0"/>
      </w:pPr>
      <w:rPr>
        <w:b/>
        <w:i w:val="0"/>
        <w:vertAlign w:val="baseline"/>
      </w:rPr>
    </w:lvl>
    <w:lvl w:ilvl="8">
      <w:start w:val="1"/>
      <w:numFmt w:val="decimal"/>
      <w:lvlText w:val="%1.%2.%3.%4.%5.%6.%7.%8.%9."/>
      <w:lvlJc w:val="left"/>
      <w:pPr>
        <w:ind w:left="1800" w:firstLine="0"/>
      </w:pPr>
      <w:rPr>
        <w:b/>
        <w:i w:val="0"/>
        <w:vertAlign w:val="baseline"/>
      </w:rPr>
    </w:lvl>
  </w:abstractNum>
  <w:abstractNum w:abstractNumId="4" w15:restartNumberingAfterBreak="0">
    <w:nsid w:val="4F082FFB"/>
    <w:multiLevelType w:val="multilevel"/>
    <w:tmpl w:val="EEFA89BA"/>
    <w:lvl w:ilvl="0">
      <w:start w:val="6"/>
      <w:numFmt w:val="decimal"/>
      <w:lvlText w:val="%1"/>
      <w:lvlJc w:val="left"/>
      <w:pPr>
        <w:ind w:left="555" w:firstLine="0"/>
      </w:pPr>
      <w:rPr>
        <w:b/>
        <w:sz w:val="24"/>
        <w:szCs w:val="24"/>
        <w:vertAlign w:val="baseline"/>
      </w:rPr>
    </w:lvl>
    <w:lvl w:ilvl="1">
      <w:start w:val="1"/>
      <w:numFmt w:val="decimal"/>
      <w:lvlText w:val="%1.%2"/>
      <w:lvlJc w:val="left"/>
      <w:pPr>
        <w:ind w:left="555" w:firstLine="0"/>
      </w:pPr>
      <w:rPr>
        <w:b/>
        <w:sz w:val="24"/>
        <w:szCs w:val="24"/>
        <w:vertAlign w:val="baseline"/>
      </w:rPr>
    </w:lvl>
    <w:lvl w:ilvl="2">
      <w:start w:val="1"/>
      <w:numFmt w:val="decimal"/>
      <w:lvlText w:val="%1.%2.%3"/>
      <w:lvlJc w:val="left"/>
      <w:pPr>
        <w:ind w:left="720" w:firstLine="0"/>
      </w:pPr>
      <w:rPr>
        <w:b/>
        <w:sz w:val="24"/>
        <w:szCs w:val="24"/>
        <w:vertAlign w:val="baseline"/>
      </w:rPr>
    </w:lvl>
    <w:lvl w:ilvl="3">
      <w:start w:val="1"/>
      <w:numFmt w:val="decimal"/>
      <w:lvlText w:val="%1.%2.%3.%4"/>
      <w:lvlJc w:val="left"/>
      <w:pPr>
        <w:ind w:left="720" w:firstLine="0"/>
      </w:pPr>
      <w:rPr>
        <w:b/>
        <w:sz w:val="24"/>
        <w:szCs w:val="24"/>
        <w:vertAlign w:val="baseline"/>
      </w:rPr>
    </w:lvl>
    <w:lvl w:ilvl="4">
      <w:start w:val="1"/>
      <w:numFmt w:val="decimal"/>
      <w:lvlText w:val="%1.%2.%3.%4.%5"/>
      <w:lvlJc w:val="left"/>
      <w:pPr>
        <w:ind w:left="1080" w:firstLine="0"/>
      </w:pPr>
      <w:rPr>
        <w:b/>
        <w:sz w:val="24"/>
        <w:szCs w:val="24"/>
        <w:vertAlign w:val="baseline"/>
      </w:rPr>
    </w:lvl>
    <w:lvl w:ilvl="5">
      <w:start w:val="1"/>
      <w:numFmt w:val="decimal"/>
      <w:lvlText w:val="%1.%2.%3.%4.%5.%6"/>
      <w:lvlJc w:val="left"/>
      <w:pPr>
        <w:ind w:left="1080" w:firstLine="0"/>
      </w:pPr>
      <w:rPr>
        <w:b/>
        <w:sz w:val="24"/>
        <w:szCs w:val="24"/>
        <w:vertAlign w:val="baseline"/>
      </w:rPr>
    </w:lvl>
    <w:lvl w:ilvl="6">
      <w:start w:val="1"/>
      <w:numFmt w:val="decimal"/>
      <w:lvlText w:val="%1.%2.%3.%4.%5.%6.%7"/>
      <w:lvlJc w:val="left"/>
      <w:pPr>
        <w:ind w:left="1440" w:firstLine="0"/>
      </w:pPr>
      <w:rPr>
        <w:b/>
        <w:sz w:val="24"/>
        <w:szCs w:val="24"/>
        <w:vertAlign w:val="baseline"/>
      </w:rPr>
    </w:lvl>
    <w:lvl w:ilvl="7">
      <w:start w:val="1"/>
      <w:numFmt w:val="decimal"/>
      <w:lvlText w:val="%1.%2.%3.%4.%5.%6.%7.%8"/>
      <w:lvlJc w:val="left"/>
      <w:pPr>
        <w:ind w:left="1440" w:firstLine="0"/>
      </w:pPr>
      <w:rPr>
        <w:b/>
        <w:sz w:val="24"/>
        <w:szCs w:val="24"/>
        <w:vertAlign w:val="baseline"/>
      </w:rPr>
    </w:lvl>
    <w:lvl w:ilvl="8">
      <w:start w:val="1"/>
      <w:numFmt w:val="decimal"/>
      <w:lvlText w:val="%1.%2.%3.%4.%5.%6.%7.%8.%9"/>
      <w:lvlJc w:val="left"/>
      <w:pPr>
        <w:ind w:left="1800" w:firstLine="0"/>
      </w:pPr>
      <w:rPr>
        <w:b/>
        <w:sz w:val="24"/>
        <w:szCs w:val="24"/>
        <w:vertAlign w:val="baseline"/>
      </w:rPr>
    </w:lvl>
  </w:abstractNum>
  <w:abstractNum w:abstractNumId="5" w15:restartNumberingAfterBreak="0">
    <w:nsid w:val="68990406"/>
    <w:multiLevelType w:val="multilevel"/>
    <w:tmpl w:val="37843732"/>
    <w:lvl w:ilvl="0">
      <w:start w:val="1"/>
      <w:numFmt w:val="decimal"/>
      <w:lvlText w:val="%1"/>
      <w:lvlJc w:val="left"/>
      <w:pPr>
        <w:ind w:left="570" w:firstLine="0"/>
      </w:pPr>
      <w:rPr>
        <w:b/>
        <w:vertAlign w:val="baseline"/>
      </w:rPr>
    </w:lvl>
    <w:lvl w:ilvl="1">
      <w:start w:val="1"/>
      <w:numFmt w:val="decimal"/>
      <w:lvlText w:val="%1.%2"/>
      <w:lvlJc w:val="left"/>
      <w:pPr>
        <w:ind w:left="570" w:firstLine="0"/>
      </w:pPr>
      <w:rPr>
        <w:b/>
        <w:vertAlign w:val="baseline"/>
      </w:rPr>
    </w:lvl>
    <w:lvl w:ilvl="2">
      <w:start w:val="1"/>
      <w:numFmt w:val="decimal"/>
      <w:lvlText w:val="%1.%2.%3"/>
      <w:lvlJc w:val="left"/>
      <w:pPr>
        <w:ind w:left="720" w:firstLine="0"/>
      </w:pPr>
      <w:rPr>
        <w:b/>
        <w:vertAlign w:val="baseline"/>
      </w:rPr>
    </w:lvl>
    <w:lvl w:ilvl="3">
      <w:start w:val="1"/>
      <w:numFmt w:val="decimal"/>
      <w:lvlText w:val="%1.%2.%3.%4"/>
      <w:lvlJc w:val="left"/>
      <w:pPr>
        <w:ind w:left="720" w:firstLine="0"/>
      </w:pPr>
      <w:rPr>
        <w:b/>
        <w:vertAlign w:val="baseline"/>
      </w:rPr>
    </w:lvl>
    <w:lvl w:ilvl="4">
      <w:start w:val="1"/>
      <w:numFmt w:val="decimal"/>
      <w:lvlText w:val="%1.%2.%3.%4.%5"/>
      <w:lvlJc w:val="left"/>
      <w:pPr>
        <w:ind w:left="720" w:firstLine="0"/>
      </w:pPr>
      <w:rPr>
        <w:b/>
        <w:vertAlign w:val="baseline"/>
      </w:rPr>
    </w:lvl>
    <w:lvl w:ilvl="5">
      <w:start w:val="1"/>
      <w:numFmt w:val="decimal"/>
      <w:lvlText w:val="%1.%2.%3.%4.%5.%6"/>
      <w:lvlJc w:val="left"/>
      <w:pPr>
        <w:ind w:left="1080" w:firstLine="0"/>
      </w:pPr>
      <w:rPr>
        <w:b/>
        <w:vertAlign w:val="baseline"/>
      </w:rPr>
    </w:lvl>
    <w:lvl w:ilvl="6">
      <w:start w:val="1"/>
      <w:numFmt w:val="decimal"/>
      <w:lvlText w:val="%1.%2.%3.%4.%5.%6.%7"/>
      <w:lvlJc w:val="left"/>
      <w:pPr>
        <w:ind w:left="1080" w:firstLine="0"/>
      </w:pPr>
      <w:rPr>
        <w:b/>
        <w:vertAlign w:val="baseline"/>
      </w:rPr>
    </w:lvl>
    <w:lvl w:ilvl="7">
      <w:start w:val="1"/>
      <w:numFmt w:val="decimal"/>
      <w:lvlText w:val="%1.%2.%3.%4.%5.%6.%7.%8"/>
      <w:lvlJc w:val="left"/>
      <w:pPr>
        <w:ind w:left="1440" w:firstLine="0"/>
      </w:pPr>
      <w:rPr>
        <w:b/>
        <w:vertAlign w:val="baseline"/>
      </w:rPr>
    </w:lvl>
    <w:lvl w:ilvl="8">
      <w:start w:val="1"/>
      <w:numFmt w:val="decimal"/>
      <w:lvlText w:val="%1.%2.%3.%4.%5.%6.%7.%8.%9"/>
      <w:lvlJc w:val="left"/>
      <w:pPr>
        <w:ind w:left="1440" w:firstLine="0"/>
      </w:pPr>
      <w:rPr>
        <w:b/>
        <w:vertAlign w:val="baseline"/>
      </w:rPr>
    </w:lvl>
  </w:abstractNum>
  <w:abstractNum w:abstractNumId="6" w15:restartNumberingAfterBreak="0">
    <w:nsid w:val="7CF50DB0"/>
    <w:multiLevelType w:val="multilevel"/>
    <w:tmpl w:val="94D0945A"/>
    <w:lvl w:ilvl="0">
      <w:start w:val="1"/>
      <w:numFmt w:val="decimal"/>
      <w:lvlText w:val="%1"/>
      <w:lvlJc w:val="left"/>
      <w:pPr>
        <w:ind w:left="360" w:firstLine="0"/>
      </w:pPr>
      <w:rPr>
        <w:b/>
        <w:vertAlign w:val="baseline"/>
      </w:rPr>
    </w:lvl>
    <w:lvl w:ilvl="1">
      <w:start w:val="2"/>
      <w:numFmt w:val="decimal"/>
      <w:lvlText w:val="%1.%2"/>
      <w:lvlJc w:val="left"/>
      <w:pPr>
        <w:ind w:left="360" w:firstLine="0"/>
      </w:pPr>
      <w:rPr>
        <w:b/>
        <w:vertAlign w:val="baseline"/>
      </w:rPr>
    </w:lvl>
    <w:lvl w:ilvl="2">
      <w:start w:val="1"/>
      <w:numFmt w:val="decimal"/>
      <w:lvlText w:val="%1.%2.%3"/>
      <w:lvlJc w:val="left"/>
      <w:pPr>
        <w:ind w:left="720" w:firstLine="0"/>
      </w:pPr>
      <w:rPr>
        <w:b/>
        <w:vertAlign w:val="baseline"/>
      </w:rPr>
    </w:lvl>
    <w:lvl w:ilvl="3">
      <w:start w:val="1"/>
      <w:numFmt w:val="decimal"/>
      <w:lvlText w:val="%1.%2.%3.%4"/>
      <w:lvlJc w:val="left"/>
      <w:pPr>
        <w:ind w:left="720" w:firstLine="0"/>
      </w:pPr>
      <w:rPr>
        <w:b/>
        <w:vertAlign w:val="baseline"/>
      </w:rPr>
    </w:lvl>
    <w:lvl w:ilvl="4">
      <w:start w:val="1"/>
      <w:numFmt w:val="decimal"/>
      <w:lvlText w:val="%1.%2.%3.%4.%5"/>
      <w:lvlJc w:val="left"/>
      <w:pPr>
        <w:ind w:left="1080" w:firstLine="0"/>
      </w:pPr>
      <w:rPr>
        <w:b/>
        <w:vertAlign w:val="baseline"/>
      </w:rPr>
    </w:lvl>
    <w:lvl w:ilvl="5">
      <w:start w:val="1"/>
      <w:numFmt w:val="decimal"/>
      <w:lvlText w:val="%1.%2.%3.%4.%5.%6"/>
      <w:lvlJc w:val="left"/>
      <w:pPr>
        <w:ind w:left="1080" w:firstLine="0"/>
      </w:pPr>
      <w:rPr>
        <w:b/>
        <w:vertAlign w:val="baseline"/>
      </w:rPr>
    </w:lvl>
    <w:lvl w:ilvl="6">
      <w:start w:val="1"/>
      <w:numFmt w:val="decimal"/>
      <w:lvlText w:val="%1.%2.%3.%4.%5.%6.%7"/>
      <w:lvlJc w:val="left"/>
      <w:pPr>
        <w:ind w:left="1440" w:firstLine="0"/>
      </w:pPr>
      <w:rPr>
        <w:b/>
        <w:vertAlign w:val="baseline"/>
      </w:rPr>
    </w:lvl>
    <w:lvl w:ilvl="7">
      <w:start w:val="1"/>
      <w:numFmt w:val="decimal"/>
      <w:lvlText w:val="%1.%2.%3.%4.%5.%6.%7.%8"/>
      <w:lvlJc w:val="left"/>
      <w:pPr>
        <w:ind w:left="1440" w:firstLine="0"/>
      </w:pPr>
      <w:rPr>
        <w:b/>
        <w:vertAlign w:val="baseline"/>
      </w:rPr>
    </w:lvl>
    <w:lvl w:ilvl="8">
      <w:start w:val="1"/>
      <w:numFmt w:val="decimal"/>
      <w:lvlText w:val="%1.%2.%3.%4.%5.%6.%7.%8.%9"/>
      <w:lvlJc w:val="left"/>
      <w:pPr>
        <w:ind w:left="1800" w:firstLine="0"/>
      </w:pPr>
      <w:rPr>
        <w:b/>
        <w:vertAlign w:val="baseline"/>
      </w:rPr>
    </w:lvl>
  </w:abstractNum>
  <w:num w:numId="1" w16cid:durableId="1403865616">
    <w:abstractNumId w:val="4"/>
  </w:num>
  <w:num w:numId="2" w16cid:durableId="2050177173">
    <w:abstractNumId w:val="2"/>
  </w:num>
  <w:num w:numId="3" w16cid:durableId="574821032">
    <w:abstractNumId w:val="0"/>
  </w:num>
  <w:num w:numId="4" w16cid:durableId="203835816">
    <w:abstractNumId w:val="1"/>
  </w:num>
  <w:num w:numId="5" w16cid:durableId="1842506544">
    <w:abstractNumId w:val="3"/>
  </w:num>
  <w:num w:numId="6" w16cid:durableId="210194034">
    <w:abstractNumId w:val="5"/>
  </w:num>
  <w:num w:numId="7" w16cid:durableId="2777618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807"/>
    <w:rsid w:val="003C1182"/>
    <w:rsid w:val="0040086B"/>
    <w:rsid w:val="00435A80"/>
    <w:rsid w:val="004372F6"/>
    <w:rsid w:val="00753711"/>
    <w:rsid w:val="00984DDD"/>
    <w:rsid w:val="00AD5697"/>
    <w:rsid w:val="00C00A9B"/>
    <w:rsid w:val="00D91C37"/>
    <w:rsid w:val="00DE481C"/>
    <w:rsid w:val="00F62807"/>
    <w:rsid w:val="00FD1C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A0F38"/>
  <w15:docId w15:val="{F8D83050-D185-4E6F-9880-9E9D6BA4A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jc w:val="both"/>
      <w:outlineLvl w:val="0"/>
    </w:pPr>
    <w:rPr>
      <w:rFonts w:ascii="Quattrocento" w:eastAsia="Quattrocento" w:hAnsi="Quattrocento" w:cs="Quattrocento"/>
      <w:b/>
    </w:rPr>
  </w:style>
  <w:style w:type="paragraph" w:styleId="Heading2">
    <w:name w:val="heading 2"/>
    <w:basedOn w:val="Normal"/>
    <w:next w:val="Normal"/>
    <w:pPr>
      <w:keepNext/>
      <w:keepLines/>
      <w:ind w:right="-422"/>
      <w:jc w:val="both"/>
      <w:outlineLvl w:val="1"/>
    </w:pPr>
    <w:rPr>
      <w:rFonts w:ascii="Quattrocento" w:eastAsia="Quattrocento" w:hAnsi="Quattrocento" w:cs="Quattrocento"/>
      <w:b/>
    </w:rPr>
  </w:style>
  <w:style w:type="paragraph" w:styleId="Heading3">
    <w:name w:val="heading 3"/>
    <w:basedOn w:val="Normal"/>
    <w:next w:val="Normal"/>
    <w:pPr>
      <w:keepNext/>
      <w:keepLines/>
      <w:spacing w:before="240"/>
      <w:ind w:left="560" w:right="-422" w:hanging="560"/>
      <w:jc w:val="both"/>
      <w:outlineLvl w:val="2"/>
    </w:pPr>
    <w:rPr>
      <w:b/>
    </w:rPr>
  </w:style>
  <w:style w:type="paragraph" w:styleId="Heading4">
    <w:name w:val="heading 4"/>
    <w:basedOn w:val="Normal"/>
    <w:next w:val="Normal"/>
    <w:pPr>
      <w:keepNext/>
      <w:keepLines/>
      <w:ind w:right="-422"/>
      <w:jc w:val="center"/>
      <w:outlineLvl w:val="3"/>
    </w:pPr>
    <w:rPr>
      <w:rFonts w:ascii="Quattrocento" w:eastAsia="Quattrocento" w:hAnsi="Quattrocento" w:cs="Quattrocento"/>
      <w:b/>
      <w:sz w:val="48"/>
      <w:szCs w:val="48"/>
    </w:rPr>
  </w:style>
  <w:style w:type="paragraph" w:styleId="Heading5">
    <w:name w:val="heading 5"/>
    <w:basedOn w:val="Normal"/>
    <w:next w:val="Normal"/>
    <w:pPr>
      <w:keepNext/>
      <w:keepLines/>
      <w:ind w:right="-422"/>
      <w:jc w:val="both"/>
      <w:outlineLvl w:val="4"/>
    </w:pPr>
    <w:rPr>
      <w:rFonts w:ascii="Quattrocento" w:eastAsia="Quattrocento" w:hAnsi="Quattrocento" w:cs="Quattrocento"/>
      <w:b/>
      <w:sz w:val="28"/>
      <w:szCs w:val="28"/>
    </w:rPr>
  </w:style>
  <w:style w:type="paragraph" w:styleId="Heading6">
    <w:name w:val="heading 6"/>
    <w:basedOn w:val="Normal"/>
    <w:next w:val="Normal"/>
    <w:pPr>
      <w:keepNext/>
      <w:keepLines/>
      <w:spacing w:before="240"/>
      <w:jc w:val="both"/>
      <w:outlineLvl w:val="5"/>
    </w:pPr>
    <w:rPr>
      <w:rFonts w:ascii="Quattrocento" w:eastAsia="Quattrocento" w:hAnsi="Quattrocento" w:cs="Quattrocen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rFonts w:ascii="Quattrocento" w:eastAsia="Quattrocento" w:hAnsi="Quattrocento" w:cs="Quattrocento"/>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40086B"/>
    <w:pPr>
      <w:tabs>
        <w:tab w:val="center" w:pos="4680"/>
        <w:tab w:val="right" w:pos="9360"/>
      </w:tabs>
    </w:pPr>
  </w:style>
  <w:style w:type="character" w:customStyle="1" w:styleId="HeaderChar">
    <w:name w:val="Header Char"/>
    <w:basedOn w:val="DefaultParagraphFont"/>
    <w:link w:val="Header"/>
    <w:uiPriority w:val="99"/>
    <w:rsid w:val="0040086B"/>
  </w:style>
  <w:style w:type="paragraph" w:styleId="Footer">
    <w:name w:val="footer"/>
    <w:basedOn w:val="Normal"/>
    <w:link w:val="FooterChar"/>
    <w:uiPriority w:val="99"/>
    <w:unhideWhenUsed/>
    <w:rsid w:val="0040086B"/>
    <w:pPr>
      <w:tabs>
        <w:tab w:val="center" w:pos="4680"/>
        <w:tab w:val="right" w:pos="9360"/>
      </w:tabs>
    </w:pPr>
  </w:style>
  <w:style w:type="character" w:customStyle="1" w:styleId="FooterChar">
    <w:name w:val="Footer Char"/>
    <w:basedOn w:val="DefaultParagraphFont"/>
    <w:link w:val="Footer"/>
    <w:uiPriority w:val="99"/>
    <w:rsid w:val="00400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5404</Words>
  <Characters>30808</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pmanzak</dc:creator>
  <cp:lastModifiedBy>Engin Erzin</cp:lastModifiedBy>
  <cp:revision>3</cp:revision>
  <dcterms:created xsi:type="dcterms:W3CDTF">2024-01-15T14:01:00Z</dcterms:created>
  <dcterms:modified xsi:type="dcterms:W3CDTF">2024-01-15T14:03:00Z</dcterms:modified>
</cp:coreProperties>
</file>